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B5" w:rsidRPr="00CF2465" w:rsidRDefault="004D39E8">
      <w:pPr>
        <w:ind w:left="142"/>
        <w:jc w:val="center"/>
        <w:rPr>
          <w:rFonts w:ascii="Arial" w:hAnsi="Arial"/>
          <w:b/>
          <w:sz w:val="22"/>
          <w:szCs w:val="22"/>
        </w:rPr>
      </w:pPr>
      <w:r w:rsidRPr="00CF2465">
        <w:rPr>
          <w:rFonts w:ascii="Arial" w:eastAsia="Arial" w:hAnsi="Arial"/>
          <w:b/>
          <w:bCs/>
          <w:sz w:val="22"/>
          <w:szCs w:val="22"/>
        </w:rPr>
        <w:t>Сообщение</w:t>
      </w:r>
    </w:p>
    <w:p w:rsidR="00D904B5" w:rsidRPr="00CF2465" w:rsidRDefault="004D39E8">
      <w:pPr>
        <w:ind w:right="3"/>
        <w:jc w:val="center"/>
        <w:rPr>
          <w:rFonts w:ascii="Arial" w:eastAsia="Arial" w:hAnsi="Arial"/>
          <w:b/>
          <w:bCs/>
          <w:sz w:val="22"/>
          <w:szCs w:val="22"/>
        </w:rPr>
      </w:pPr>
      <w:r w:rsidRPr="00CF2465">
        <w:rPr>
          <w:rFonts w:ascii="Arial" w:eastAsia="Arial" w:hAnsi="Arial"/>
          <w:b/>
          <w:bCs/>
          <w:sz w:val="22"/>
          <w:szCs w:val="22"/>
        </w:rPr>
        <w:t xml:space="preserve">о проведении очередного общего собрания собственников (правообладателей) помещений в многоквартирном доме, расположенном по адресу: </w:t>
      </w: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CF2465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/>
          <w:bCs/>
          <w:sz w:val="22"/>
          <w:szCs w:val="22"/>
        </w:rPr>
        <w:t xml:space="preserve"> проспект, дом 34, литера А</w:t>
      </w:r>
      <w:bookmarkEnd w:id="0"/>
      <w:bookmarkEnd w:id="1"/>
      <w:bookmarkEnd w:id="2"/>
      <w:bookmarkEnd w:id="3"/>
      <w:bookmarkEnd w:id="4"/>
      <w:r w:rsidRPr="00CF2465">
        <w:rPr>
          <w:rFonts w:ascii="Arial" w:eastAsia="Arial" w:hAnsi="Arial"/>
          <w:b/>
          <w:bCs/>
          <w:sz w:val="22"/>
          <w:szCs w:val="22"/>
        </w:rPr>
        <w:t>.</w:t>
      </w:r>
    </w:p>
    <w:p w:rsidR="00D904B5" w:rsidRPr="00CF2465" w:rsidRDefault="00D904B5">
      <w:pPr>
        <w:tabs>
          <w:tab w:val="left" w:pos="219"/>
        </w:tabs>
        <w:rPr>
          <w:rFonts w:ascii="Arial" w:hAnsi="Arial"/>
          <w:sz w:val="22"/>
          <w:szCs w:val="22"/>
        </w:rPr>
      </w:pPr>
    </w:p>
    <w:p w:rsidR="00D904B5" w:rsidRPr="00CF2465" w:rsidRDefault="004D39E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35" w:lineRule="atLeast"/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color w:val="000000"/>
          <w:sz w:val="22"/>
          <w:szCs w:val="22"/>
        </w:rPr>
        <w:t xml:space="preserve">Сообщаем, что по инициативе </w:t>
      </w:r>
      <w:r w:rsidRPr="00CF2465">
        <w:rPr>
          <w:rFonts w:ascii="Arial" w:hAnsi="Arial"/>
          <w:sz w:val="22"/>
          <w:szCs w:val="22"/>
        </w:rPr>
        <w:t xml:space="preserve">общества с ограниченной </w:t>
      </w:r>
      <w:r w:rsidRPr="00CF2465">
        <w:rPr>
          <w:rFonts w:ascii="Arial" w:hAnsi="Arial"/>
          <w:color w:val="000000"/>
          <w:sz w:val="22"/>
          <w:szCs w:val="22"/>
        </w:rPr>
        <w:t xml:space="preserve">ответственностью "Управляющая Компания «Живи-Восток", </w:t>
      </w:r>
      <w:bookmarkStart w:id="5" w:name="_Hlk94790494"/>
      <w:r w:rsidRPr="00CF2465">
        <w:rPr>
          <w:rFonts w:ascii="Arial" w:hAnsi="Arial"/>
          <w:color w:val="000000"/>
          <w:sz w:val="22"/>
          <w:szCs w:val="22"/>
        </w:rPr>
        <w:t xml:space="preserve">ОГРН 1157847381636, ИНН </w:t>
      </w:r>
      <w:bookmarkEnd w:id="5"/>
      <w:r w:rsidRPr="00CF2465">
        <w:rPr>
          <w:rFonts w:ascii="Arial" w:hAnsi="Arial"/>
          <w:color w:val="000000"/>
          <w:sz w:val="22"/>
          <w:szCs w:val="22"/>
        </w:rPr>
        <w:t xml:space="preserve">7802549599, будет проведено общее собрание собственников (правообладателей) помещений в многоквартирном доме, расположенном по адресу: </w:t>
      </w:r>
      <w:r w:rsidRPr="00CF2465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/>
          <w:bCs/>
          <w:sz w:val="22"/>
          <w:szCs w:val="22"/>
        </w:rPr>
        <w:t xml:space="preserve"> проспект, дом 34, литера А, </w:t>
      </w:r>
      <w:r w:rsidRPr="00CF2465">
        <w:rPr>
          <w:rFonts w:ascii="Arial" w:eastAsia="Arial" w:hAnsi="Arial"/>
          <w:sz w:val="22"/>
          <w:szCs w:val="22"/>
        </w:rPr>
        <w:t>- в форме очно-заочного голосования.</w:t>
      </w:r>
    </w:p>
    <w:p w:rsidR="00D904B5" w:rsidRPr="00CF2465" w:rsidRDefault="004D39E8">
      <w:pPr>
        <w:tabs>
          <w:tab w:val="left" w:pos="6620"/>
        </w:tabs>
        <w:ind w:firstLine="567"/>
        <w:rPr>
          <w:rFonts w:ascii="Arial" w:hAnsi="Arial"/>
          <w:sz w:val="22"/>
          <w:szCs w:val="22"/>
        </w:rPr>
      </w:pPr>
      <w:r w:rsidRPr="00CF2465">
        <w:rPr>
          <w:rFonts w:ascii="Arial" w:eastAsia="Arial" w:hAnsi="Arial"/>
          <w:sz w:val="22"/>
          <w:szCs w:val="22"/>
        </w:rPr>
        <w:t xml:space="preserve">Очное собрание в форме совместного присутствия состоится </w:t>
      </w:r>
      <w:r w:rsidRPr="00CF2465">
        <w:rPr>
          <w:rFonts w:ascii="Arial" w:eastAsia="Arial" w:hAnsi="Arial"/>
          <w:b/>
          <w:sz w:val="22"/>
          <w:szCs w:val="22"/>
        </w:rPr>
        <w:t>14 июня</w:t>
      </w:r>
      <w:r w:rsidRPr="00CF2465">
        <w:rPr>
          <w:rFonts w:ascii="Arial" w:hAnsi="Arial"/>
          <w:b/>
          <w:bCs/>
          <w:sz w:val="22"/>
          <w:szCs w:val="22"/>
        </w:rPr>
        <w:t xml:space="preserve"> 2022</w:t>
      </w:r>
      <w:r w:rsidRPr="00CF2465">
        <w:rPr>
          <w:rFonts w:ascii="Arial" w:eastAsia="Arial" w:hAnsi="Arial"/>
          <w:b/>
          <w:bCs/>
          <w:sz w:val="22"/>
          <w:szCs w:val="22"/>
        </w:rPr>
        <w:t xml:space="preserve"> года в 19:00.</w:t>
      </w:r>
    </w:p>
    <w:p w:rsidR="00D904B5" w:rsidRPr="00CF2465" w:rsidRDefault="00D904B5">
      <w:pPr>
        <w:ind w:firstLine="567"/>
        <w:rPr>
          <w:rFonts w:ascii="Arial" w:hAnsi="Arial"/>
          <w:sz w:val="22"/>
          <w:szCs w:val="22"/>
        </w:rPr>
      </w:pPr>
    </w:p>
    <w:p w:rsidR="00D904B5" w:rsidRPr="00CF2465" w:rsidRDefault="004D39E8">
      <w:pPr>
        <w:ind w:right="3"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eastAsia="Arial" w:hAnsi="Arial"/>
          <w:sz w:val="22"/>
          <w:szCs w:val="22"/>
        </w:rPr>
        <w:t xml:space="preserve">Место проведения собрания: </w:t>
      </w:r>
      <w:r w:rsidRPr="00CF2465">
        <w:rPr>
          <w:rFonts w:ascii="Arial" w:eastAsia="Arial" w:hAnsi="Arial"/>
          <w:b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/>
          <w:bCs/>
          <w:sz w:val="22"/>
          <w:szCs w:val="22"/>
        </w:rPr>
        <w:t xml:space="preserve"> проспект, дом 34, литера А</w:t>
      </w:r>
      <w:r w:rsidRPr="00CF2465">
        <w:rPr>
          <w:rFonts w:ascii="Arial" w:eastAsia="Arial" w:hAnsi="Arial"/>
          <w:sz w:val="22"/>
          <w:szCs w:val="22"/>
        </w:rPr>
        <w:t>, во внутреннем дворе, площадка около фонтана.</w:t>
      </w:r>
    </w:p>
    <w:p w:rsidR="00D904B5" w:rsidRPr="00CF2465" w:rsidRDefault="00D904B5">
      <w:pPr>
        <w:ind w:firstLine="567"/>
        <w:jc w:val="both"/>
        <w:rPr>
          <w:rFonts w:ascii="Arial" w:hAnsi="Arial"/>
          <w:b/>
          <w:bCs/>
          <w:iCs/>
          <w:sz w:val="22"/>
          <w:szCs w:val="22"/>
        </w:rPr>
      </w:pPr>
    </w:p>
    <w:p w:rsidR="00D904B5" w:rsidRPr="00CF2465" w:rsidRDefault="004D39E8">
      <w:pPr>
        <w:ind w:firstLine="567"/>
        <w:jc w:val="both"/>
        <w:rPr>
          <w:rFonts w:ascii="Arial" w:hAnsi="Arial"/>
          <w:b/>
          <w:sz w:val="22"/>
          <w:szCs w:val="22"/>
        </w:rPr>
      </w:pPr>
      <w:r w:rsidRPr="00CF2465">
        <w:rPr>
          <w:rFonts w:ascii="Arial" w:hAnsi="Arial"/>
          <w:b/>
          <w:sz w:val="22"/>
          <w:szCs w:val="22"/>
        </w:rPr>
        <w:t>В условиях неблагоприятной санитарно-эпидемиологической обстановки в г. Санкт-Петербурге и просим иметь при себе средства индивидуальной защиты (маски и перчатки), а также соблюдать дистанцию в 1,5 м.</w:t>
      </w:r>
    </w:p>
    <w:p w:rsidR="00D904B5" w:rsidRPr="00CF2465" w:rsidRDefault="00D904B5">
      <w:pPr>
        <w:ind w:firstLine="567"/>
        <w:jc w:val="both"/>
        <w:rPr>
          <w:rFonts w:ascii="Arial" w:hAnsi="Arial"/>
          <w:b/>
          <w:sz w:val="22"/>
          <w:szCs w:val="22"/>
        </w:rPr>
      </w:pPr>
    </w:p>
    <w:p w:rsidR="00D904B5" w:rsidRPr="00CF2465" w:rsidRDefault="004D39E8">
      <w:pPr>
        <w:tabs>
          <w:tab w:val="left" w:pos="915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eastAsia="Arial" w:hAnsi="Arial"/>
          <w:sz w:val="22"/>
          <w:szCs w:val="22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службу, расположенные по адресу: </w:t>
      </w:r>
      <w:r w:rsidRPr="00CF2465">
        <w:rPr>
          <w:rFonts w:ascii="Arial" w:eastAsia="Arial" w:hAnsi="Arial"/>
          <w:b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/>
          <w:sz w:val="22"/>
          <w:szCs w:val="22"/>
        </w:rPr>
        <w:t xml:space="preserve"> проспект, дом 32, литера А, пом. № 101Н</w:t>
      </w:r>
      <w:r w:rsidRPr="00CF2465">
        <w:rPr>
          <w:rFonts w:ascii="Arial" w:eastAsia="Arial" w:hAnsi="Arial"/>
          <w:sz w:val="22"/>
          <w:szCs w:val="22"/>
        </w:rPr>
        <w:t xml:space="preserve"> (заочное голосование) в</w:t>
      </w:r>
      <w:r w:rsidRPr="00CF2465">
        <w:rPr>
          <w:rFonts w:ascii="Arial" w:eastAsia="Arial" w:hAnsi="Arial"/>
          <w:b/>
          <w:bCs/>
          <w:sz w:val="22"/>
          <w:szCs w:val="22"/>
        </w:rPr>
        <w:t xml:space="preserve"> период с 14 июня 2022 года по 1</w:t>
      </w:r>
      <w:r w:rsidR="003A6D43">
        <w:rPr>
          <w:rFonts w:ascii="Arial" w:eastAsia="Arial" w:hAnsi="Arial"/>
          <w:b/>
          <w:bCs/>
          <w:sz w:val="22"/>
          <w:szCs w:val="22"/>
        </w:rPr>
        <w:t>0</w:t>
      </w:r>
      <w:r w:rsidRPr="00CF2465">
        <w:rPr>
          <w:rFonts w:ascii="Arial" w:eastAsia="Arial" w:hAnsi="Arial"/>
          <w:b/>
          <w:bCs/>
          <w:sz w:val="22"/>
          <w:szCs w:val="22"/>
        </w:rPr>
        <w:t xml:space="preserve"> августа 2022 года.</w:t>
      </w:r>
    </w:p>
    <w:p w:rsidR="00D904B5" w:rsidRPr="00CF2465" w:rsidRDefault="00D904B5">
      <w:pPr>
        <w:jc w:val="center"/>
        <w:rPr>
          <w:rFonts w:ascii="Arial" w:eastAsia="Arial" w:hAnsi="Arial"/>
          <w:b/>
          <w:bCs/>
          <w:sz w:val="22"/>
          <w:szCs w:val="22"/>
        </w:rPr>
      </w:pPr>
    </w:p>
    <w:p w:rsidR="00D904B5" w:rsidRPr="00CF2465" w:rsidRDefault="004D39E8">
      <w:pPr>
        <w:jc w:val="center"/>
        <w:rPr>
          <w:rFonts w:ascii="Arial" w:eastAsia="Arial" w:hAnsi="Arial"/>
          <w:b/>
          <w:bCs/>
          <w:sz w:val="22"/>
          <w:szCs w:val="22"/>
        </w:rPr>
      </w:pPr>
      <w:r w:rsidRPr="00CF2465">
        <w:rPr>
          <w:rFonts w:ascii="Arial" w:eastAsia="Arial" w:hAnsi="Arial"/>
          <w:b/>
          <w:bCs/>
          <w:sz w:val="22"/>
          <w:szCs w:val="22"/>
        </w:rPr>
        <w:t>Повестка дня собрания:</w:t>
      </w:r>
    </w:p>
    <w:p w:rsidR="00D904B5" w:rsidRPr="00CF2465" w:rsidRDefault="00D904B5">
      <w:pPr>
        <w:jc w:val="center"/>
        <w:rPr>
          <w:rFonts w:ascii="Arial" w:hAnsi="Arial"/>
          <w:sz w:val="22"/>
          <w:szCs w:val="22"/>
        </w:rPr>
      </w:pPr>
    </w:p>
    <w:p w:rsidR="00D904B5" w:rsidRPr="00CF2465" w:rsidRDefault="00D904B5">
      <w:pPr>
        <w:spacing w:line="13" w:lineRule="exact"/>
        <w:rPr>
          <w:rFonts w:ascii="Arial" w:eastAsia="Arial" w:hAnsi="Arial"/>
          <w:sz w:val="22"/>
          <w:szCs w:val="22"/>
        </w:rPr>
      </w:pPr>
    </w:p>
    <w:p w:rsidR="00D904B5" w:rsidRPr="00CF2465" w:rsidRDefault="004D39E8">
      <w:pPr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>Избрать председателем, секретарем и лицом, ответственным за подсчет голосов</w:t>
      </w:r>
      <w:r w:rsidRPr="00CF2465">
        <w:rPr>
          <w:rFonts w:ascii="Arial" w:eastAsia="Arial" w:hAnsi="Arial"/>
          <w:sz w:val="22"/>
          <w:szCs w:val="22"/>
        </w:rPr>
        <w:t xml:space="preserve"> управляющего домом Богданову Светлану Николаевну, являющуюся представителем ООО «Управляющая Компания «Живи-Восток».</w:t>
      </w:r>
    </w:p>
    <w:p w:rsidR="00D904B5" w:rsidRPr="00CF2465" w:rsidRDefault="004D39E8">
      <w:pPr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>Утвердить дату выставления платежных документов (счетов-извещений), представленных Управляющей организацией, - не позднее 25 (Двадцать пятого) числа текущего (расчетного) месяца.</w:t>
      </w:r>
    </w:p>
    <w:p w:rsidR="00D904B5" w:rsidRPr="00CF2465" w:rsidRDefault="004D39E8">
      <w:pPr>
        <w:numPr>
          <w:ilvl w:val="0"/>
          <w:numId w:val="22"/>
        </w:numPr>
        <w:tabs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>*Установить размер платы, тарифы</w:t>
      </w:r>
      <w:r w:rsidRPr="00CF2465">
        <w:rPr>
          <w:rFonts w:ascii="Arial" w:eastAsia="Arial" w:hAnsi="Arial"/>
          <w:sz w:val="22"/>
          <w:szCs w:val="22"/>
        </w:rPr>
        <w:t xml:space="preserve"> и цены на услуги по содержанию, техническому обслуживанию и управлению в отношении общего имущества многоквартирного дома по адресу: </w:t>
      </w:r>
      <w:r w:rsidRPr="00CF2465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Cs/>
          <w:sz w:val="22"/>
          <w:szCs w:val="22"/>
        </w:rPr>
        <w:t xml:space="preserve"> проспект, дом 34, литера А</w:t>
      </w:r>
      <w:r w:rsidRPr="00CF2465">
        <w:rPr>
          <w:rFonts w:ascii="Arial" w:eastAsia="Arial" w:hAnsi="Arial"/>
          <w:sz w:val="22"/>
          <w:szCs w:val="22"/>
        </w:rPr>
        <w:t>, - применяемые с 01 августа 2022 г</w:t>
      </w:r>
      <w:r w:rsidRPr="00CF2465">
        <w:rPr>
          <w:rFonts w:ascii="Arial" w:eastAsia="Arial" w:hAnsi="Arial"/>
          <w:b/>
          <w:sz w:val="22"/>
          <w:szCs w:val="22"/>
        </w:rPr>
        <w:t>.,</w:t>
      </w:r>
      <w:r w:rsidRPr="00CF2465">
        <w:rPr>
          <w:rFonts w:ascii="Arial" w:eastAsia="Arial" w:hAnsi="Arial"/>
          <w:sz w:val="22"/>
          <w:szCs w:val="22"/>
        </w:rPr>
        <w:t xml:space="preserve"> в соответствии с </w:t>
      </w:r>
      <w:r w:rsidRPr="00CF2465">
        <w:rPr>
          <w:rFonts w:ascii="Arial" w:eastAsia="Arial" w:hAnsi="Arial"/>
          <w:b/>
          <w:bCs/>
          <w:sz w:val="22"/>
          <w:szCs w:val="22"/>
        </w:rPr>
        <w:t>Приложением №1</w:t>
      </w:r>
      <w:r w:rsidRPr="00CF2465">
        <w:rPr>
          <w:rFonts w:ascii="Arial" w:eastAsia="Arial" w:hAnsi="Arial"/>
          <w:sz w:val="22"/>
          <w:szCs w:val="22"/>
        </w:rPr>
        <w:t>  к  материалам собрания, а также утвердить перечень и наименование данных услуг в соответствии с Приложением № 1 (Приложение №1 доступно для ознакомления</w:t>
      </w:r>
      <w:r w:rsidRPr="00CF2465">
        <w:rPr>
          <w:rFonts w:ascii="Arial" w:hAnsi="Arial"/>
          <w:iCs/>
          <w:sz w:val="22"/>
          <w:szCs w:val="22"/>
        </w:rPr>
        <w:t xml:space="preserve"> на веб-сайте </w:t>
      </w:r>
      <w:hyperlink r:id="rId7" w:history="1">
        <w:r w:rsidRPr="00CF2465">
          <w:rPr>
            <w:rStyle w:val="af1"/>
            <w:rFonts w:ascii="Arial" w:hAnsi="Arial"/>
            <w:sz w:val="22"/>
            <w:szCs w:val="22"/>
          </w:rPr>
          <w:t>https://cosmoinfo.spb.ru/?ELEMENT_ID=165</w:t>
        </w:r>
      </w:hyperlink>
      <w:r w:rsidRPr="00CF2465">
        <w:rPr>
          <w:rFonts w:ascii="Arial" w:hAnsi="Arial"/>
          <w:iCs/>
          <w:sz w:val="22"/>
          <w:szCs w:val="22"/>
        </w:rPr>
        <w:t xml:space="preserve"> </w:t>
      </w:r>
      <w:hyperlink r:id="rId8" w:history="1">
        <w:r w:rsidRPr="00CF2465">
          <w:rPr>
            <w:rFonts w:ascii="Arial" w:hAnsi="Arial"/>
            <w:iCs/>
            <w:color w:val="0066CC"/>
            <w:sz w:val="22"/>
            <w:szCs w:val="22"/>
            <w:u w:val="single"/>
          </w:rPr>
          <w:t>)*</w:t>
        </w:r>
      </w:hyperlink>
      <w:r w:rsidRPr="00CF2465">
        <w:rPr>
          <w:rFonts w:ascii="Arial" w:hAnsi="Arial"/>
          <w:iCs/>
          <w:sz w:val="22"/>
          <w:szCs w:val="22"/>
        </w:rPr>
        <w:t xml:space="preserve">. </w:t>
      </w:r>
    </w:p>
    <w:p w:rsidR="00D904B5" w:rsidRPr="00CF2465" w:rsidRDefault="004D39E8">
      <w:p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iCs/>
          <w:sz w:val="22"/>
          <w:szCs w:val="22"/>
        </w:rPr>
        <w:t>*</w:t>
      </w:r>
      <w:r w:rsidRPr="00CF2465">
        <w:rPr>
          <w:rFonts w:ascii="Arial" w:hAnsi="Arial"/>
          <w:sz w:val="22"/>
          <w:szCs w:val="22"/>
        </w:rPr>
        <w:t xml:space="preserve"> в случае, если решение по данному вопросу не будет принято,  оказание комплекса услуг по содержанию, техническому обслуживанию и управлению в отношении общего имущества многоквартирного дома будет осуществляться в соответствии с </w:t>
      </w:r>
      <w:r w:rsidRPr="00CF2465">
        <w:rPr>
          <w:rFonts w:ascii="Arial" w:hAnsi="Arial"/>
          <w:b/>
          <w:sz w:val="22"/>
          <w:szCs w:val="22"/>
        </w:rPr>
        <w:t>Постановлением Правительства РФ от 03.04.2013 N 290 «</w:t>
      </w:r>
      <w:r w:rsidRPr="00CF2465">
        <w:rPr>
          <w:rFonts w:ascii="Arial" w:hAnsi="Arial"/>
          <w:sz w:val="22"/>
          <w:szCs w:val="22"/>
        </w:rPr>
        <w:t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:rsidR="00D904B5" w:rsidRPr="00CF2465" w:rsidRDefault="004D39E8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iCs/>
          <w:sz w:val="22"/>
          <w:szCs w:val="22"/>
        </w:rPr>
        <w:t xml:space="preserve">Утвердить, что размер платы, цены и тарифы, определенные Приложением № 1, в части жилищных услуг, услуг по содержанию, техническому обслуживанию и управлению общего имущества многоквартирного дома </w:t>
      </w:r>
      <w:r w:rsidRPr="00CF2465">
        <w:rPr>
          <w:rFonts w:ascii="Arial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CF2465">
        <w:rPr>
          <w:rFonts w:ascii="Arial" w:hAnsi="Arial"/>
          <w:iCs/>
          <w:sz w:val="22"/>
          <w:szCs w:val="22"/>
        </w:rPr>
        <w:t>,  могут быть изменены Управляющей организацией не чаще одного раза в год с момента принятия настоящего решения в течении всего срока действия договора управления на индекс потребительских цен в Российской Федерации на жилищно-коммунальные услуги за предшествующий год, рассчитанного государственными органами статистики Российской Федерации. Такое изменение размера платы не является односторонним, не требуется принятие общим собранием собственников дополнительных решений об утверждении размера платы».</w:t>
      </w:r>
    </w:p>
    <w:p w:rsidR="00D904B5" w:rsidRPr="00CF2465" w:rsidRDefault="004D39E8">
      <w:pPr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eastAsia="Arial" w:hAnsi="Arial"/>
          <w:b/>
          <w:sz w:val="22"/>
          <w:szCs w:val="22"/>
        </w:rPr>
        <w:t xml:space="preserve">** </w:t>
      </w:r>
      <w:r w:rsidRPr="00CF2465">
        <w:rPr>
          <w:rFonts w:ascii="Arial" w:eastAsia="Arial" w:hAnsi="Arial"/>
          <w:sz w:val="22"/>
          <w:szCs w:val="22"/>
        </w:rPr>
        <w:t xml:space="preserve">Изменить с 01 августа 2022 года наименование услуги «уборка лестничных клеток/уборка территории автостоянки» на «уборка мест общего пользования», в числе оказываемых в многоквартирном доме </w:t>
      </w:r>
      <w:r w:rsidRPr="00CF2465">
        <w:rPr>
          <w:rFonts w:ascii="Arial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CF2465">
        <w:rPr>
          <w:rFonts w:ascii="Arial" w:eastAsia="Arial" w:hAnsi="Arial"/>
          <w:sz w:val="22"/>
          <w:szCs w:val="22"/>
        </w:rPr>
        <w:t xml:space="preserve">, утвердив стоимость оказываемой услуги в размере 5 рублей 36  копеек с 1 квадратного метра площади жилых помещений (квартир) и 13 рублей 12 копейки с 1 квадратного метра площади автостоянки,  находящихся в собственности, в месяц, с периодичностью оказания комплекса услуг по уборке мест общего пользования, указанной </w:t>
      </w:r>
      <w:r w:rsidRPr="00CF2465">
        <w:rPr>
          <w:rFonts w:ascii="Arial" w:eastAsia="Arial" w:hAnsi="Arial"/>
          <w:b/>
          <w:sz w:val="22"/>
          <w:szCs w:val="22"/>
        </w:rPr>
        <w:t>в Приложении № 2</w:t>
      </w:r>
      <w:r w:rsidRPr="00CF2465">
        <w:rPr>
          <w:rFonts w:ascii="Arial" w:eastAsia="Arial" w:hAnsi="Arial"/>
          <w:sz w:val="22"/>
          <w:szCs w:val="22"/>
        </w:rPr>
        <w:t xml:space="preserve"> к материалам собрания (Приложение № 2 доступно для ознакомления</w:t>
      </w:r>
      <w:r w:rsidRPr="00CF2465">
        <w:rPr>
          <w:rFonts w:ascii="Arial" w:hAnsi="Arial"/>
          <w:iCs/>
          <w:sz w:val="22"/>
          <w:szCs w:val="22"/>
        </w:rPr>
        <w:t xml:space="preserve"> на веб-сайте </w:t>
      </w:r>
      <w:hyperlink r:id="rId9" w:history="1">
        <w:r w:rsidRPr="00CF2465">
          <w:rPr>
            <w:rStyle w:val="af1"/>
            <w:rFonts w:ascii="Arial" w:hAnsi="Arial"/>
            <w:sz w:val="22"/>
            <w:szCs w:val="22"/>
          </w:rPr>
          <w:t>https://cosmoinfo.spb.ru/?ELEMENT_ID=165</w:t>
        </w:r>
      </w:hyperlink>
      <w:r w:rsidRPr="00CF2465">
        <w:rPr>
          <w:rFonts w:ascii="Arial" w:hAnsi="Arial"/>
          <w:sz w:val="22"/>
          <w:szCs w:val="22"/>
        </w:rPr>
        <w:t xml:space="preserve"> )*</w:t>
      </w:r>
      <w:r w:rsidRPr="00CF2465">
        <w:rPr>
          <w:rFonts w:ascii="Arial" w:eastAsia="Arial" w:hAnsi="Arial"/>
          <w:sz w:val="22"/>
          <w:szCs w:val="22"/>
        </w:rPr>
        <w:t>. Обоснование применяемого тарифа приведено в Приложении № 2 к материалам собрания *.</w:t>
      </w:r>
    </w:p>
    <w:p w:rsidR="00D904B5" w:rsidRPr="00CF2465" w:rsidRDefault="004D39E8">
      <w:pPr>
        <w:tabs>
          <w:tab w:val="left" w:pos="0"/>
          <w:tab w:val="left" w:pos="567"/>
          <w:tab w:val="left" w:pos="993"/>
          <w:tab w:val="left" w:pos="1134"/>
        </w:tabs>
        <w:ind w:right="3"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b/>
          <w:sz w:val="22"/>
          <w:szCs w:val="22"/>
        </w:rPr>
        <w:t>**</w:t>
      </w:r>
      <w:r w:rsidRPr="00CF2465">
        <w:rPr>
          <w:rFonts w:ascii="Arial" w:hAnsi="Arial"/>
          <w:sz w:val="22"/>
          <w:szCs w:val="22"/>
        </w:rPr>
        <w:t xml:space="preserve"> - в  случае, если решение по данному вопросу не будет принято,  оказание комплекса услуг по уборке лестничных клеток  в многоквартирном доме будет осуществляться в соответствии с </w:t>
      </w:r>
      <w:r w:rsidRPr="00CF2465">
        <w:rPr>
          <w:rFonts w:ascii="Arial" w:hAnsi="Arial"/>
          <w:b/>
          <w:sz w:val="22"/>
          <w:szCs w:val="22"/>
        </w:rPr>
        <w:t>Постановлением Правительства РФ от 03.04.2013 N 290 «</w:t>
      </w:r>
      <w:r w:rsidRPr="00CF2465">
        <w:rPr>
          <w:rFonts w:ascii="Arial" w:hAnsi="Arial"/>
          <w:sz w:val="22"/>
          <w:szCs w:val="22"/>
        </w:rPr>
        <w:t xml:space="preserve">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с периодичностью оказания комплекса услуг по уборке лестничных клеток, указанной в Приложении № 2.1 к материалам собрания. </w:t>
      </w:r>
    </w:p>
    <w:p w:rsidR="00D904B5" w:rsidRPr="00CF2465" w:rsidRDefault="004D39E8">
      <w:pPr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line="228" w:lineRule="auto"/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eastAsia="Arial" w:hAnsi="Arial"/>
          <w:sz w:val="22"/>
          <w:szCs w:val="22"/>
        </w:rPr>
        <w:t xml:space="preserve">*** Изменить с 01 августа 2022 года наименование услуги «служба охраны» на «служба администраторов территории», в числе оказываемых в многоквартирном доме </w:t>
      </w:r>
      <w:r w:rsidRPr="00CF2465">
        <w:rPr>
          <w:rFonts w:ascii="Arial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CF2465">
        <w:rPr>
          <w:rFonts w:ascii="Arial" w:eastAsia="Arial" w:hAnsi="Arial"/>
          <w:sz w:val="22"/>
          <w:szCs w:val="22"/>
        </w:rPr>
        <w:t>, утвердив стоимость оказыва</w:t>
      </w:r>
      <w:r w:rsidR="0085759F">
        <w:rPr>
          <w:rFonts w:ascii="Arial" w:eastAsia="Arial" w:hAnsi="Arial"/>
          <w:sz w:val="22"/>
          <w:szCs w:val="22"/>
        </w:rPr>
        <w:t>емой услуги в размере 6 рублей 5</w:t>
      </w:r>
      <w:r w:rsidRPr="00CF2465">
        <w:rPr>
          <w:rFonts w:ascii="Arial" w:eastAsia="Arial" w:hAnsi="Arial"/>
          <w:sz w:val="22"/>
          <w:szCs w:val="22"/>
        </w:rPr>
        <w:t xml:space="preserve">8 копеек с 1 квадратного метра площади жилых и нежилых встроенных коммерческих </w:t>
      </w:r>
      <w:proofErr w:type="gramStart"/>
      <w:r w:rsidRPr="00CF2465">
        <w:rPr>
          <w:rFonts w:ascii="Arial" w:eastAsia="Arial" w:hAnsi="Arial"/>
          <w:sz w:val="22"/>
          <w:szCs w:val="22"/>
        </w:rPr>
        <w:t>помещений,  находящихся</w:t>
      </w:r>
      <w:proofErr w:type="gramEnd"/>
      <w:r w:rsidRPr="00CF2465">
        <w:rPr>
          <w:rFonts w:ascii="Arial" w:eastAsia="Arial" w:hAnsi="Arial"/>
          <w:sz w:val="22"/>
          <w:szCs w:val="22"/>
        </w:rPr>
        <w:t xml:space="preserve"> в собственности, в месяц. В данном тарифе предусмотрено повышение фонда оплаты труда </w:t>
      </w:r>
      <w:bookmarkStart w:id="6" w:name="_GoBack"/>
      <w:r w:rsidRPr="00CF2465">
        <w:rPr>
          <w:rFonts w:ascii="Arial" w:eastAsia="Arial" w:hAnsi="Arial"/>
          <w:sz w:val="22"/>
          <w:szCs w:val="22"/>
        </w:rPr>
        <w:t>админ</w:t>
      </w:r>
      <w:bookmarkEnd w:id="6"/>
      <w:r w:rsidRPr="00CF2465">
        <w:rPr>
          <w:rFonts w:ascii="Arial" w:eastAsia="Arial" w:hAnsi="Arial"/>
          <w:sz w:val="22"/>
          <w:szCs w:val="22"/>
        </w:rPr>
        <w:t xml:space="preserve">истраторам территории. Обоснование применяемого тарифа приведено в </w:t>
      </w:r>
      <w:r w:rsidRPr="00CF2465">
        <w:rPr>
          <w:rFonts w:ascii="Arial" w:eastAsia="Arial" w:hAnsi="Arial"/>
          <w:b/>
          <w:sz w:val="22"/>
          <w:szCs w:val="22"/>
        </w:rPr>
        <w:t>Приложении № 3</w:t>
      </w:r>
      <w:r w:rsidRPr="00CF2465">
        <w:rPr>
          <w:rFonts w:ascii="Arial" w:eastAsia="Arial" w:hAnsi="Arial"/>
          <w:sz w:val="22"/>
          <w:szCs w:val="22"/>
        </w:rPr>
        <w:t xml:space="preserve"> к материалам собрания *. Приложение № 3 доступно для ознакомления</w:t>
      </w:r>
      <w:r w:rsidRPr="00CF2465">
        <w:rPr>
          <w:rFonts w:ascii="Arial" w:hAnsi="Arial"/>
          <w:iCs/>
          <w:sz w:val="22"/>
          <w:szCs w:val="22"/>
        </w:rPr>
        <w:t xml:space="preserve"> на веб-сайте </w:t>
      </w:r>
      <w:hyperlink r:id="rId10" w:history="1">
        <w:r w:rsidRPr="00CF2465">
          <w:rPr>
            <w:rStyle w:val="af1"/>
            <w:rFonts w:ascii="Arial" w:hAnsi="Arial"/>
            <w:sz w:val="22"/>
            <w:szCs w:val="22"/>
          </w:rPr>
          <w:t>https://cosmoinfo.spb.ru/?ELEMENT_ID=165</w:t>
        </w:r>
      </w:hyperlink>
      <w:r w:rsidRPr="00CF2465">
        <w:rPr>
          <w:rFonts w:ascii="Arial" w:hAnsi="Arial"/>
          <w:sz w:val="22"/>
          <w:szCs w:val="22"/>
        </w:rPr>
        <w:t xml:space="preserve"> )*</w:t>
      </w:r>
      <w:r w:rsidRPr="00CF2465">
        <w:rPr>
          <w:rFonts w:ascii="Arial" w:eastAsia="Arial" w:hAnsi="Arial"/>
          <w:sz w:val="22"/>
          <w:szCs w:val="22"/>
        </w:rPr>
        <w:t>.</w:t>
      </w:r>
    </w:p>
    <w:p w:rsidR="00D904B5" w:rsidRPr="00CF2465" w:rsidRDefault="004D39E8">
      <w:pPr>
        <w:numPr>
          <w:ilvl w:val="0"/>
          <w:numId w:val="22"/>
        </w:numPr>
        <w:tabs>
          <w:tab w:val="left" w:pos="0"/>
          <w:tab w:val="left" w:pos="567"/>
          <w:tab w:val="left" w:pos="993"/>
          <w:tab w:val="left" w:pos="1134"/>
        </w:tabs>
        <w:ind w:right="3" w:firstLine="567"/>
        <w:contextualSpacing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 xml:space="preserve">Разрешить проведение работ по установке локальных систем видеонаблюдения на </w:t>
      </w:r>
      <w:proofErr w:type="spellStart"/>
      <w:r w:rsidRPr="00CF2465">
        <w:rPr>
          <w:rFonts w:ascii="Arial" w:hAnsi="Arial"/>
          <w:sz w:val="22"/>
          <w:szCs w:val="22"/>
        </w:rPr>
        <w:t>приквартирных</w:t>
      </w:r>
      <w:proofErr w:type="spellEnd"/>
      <w:r w:rsidRPr="00CF2465">
        <w:rPr>
          <w:rFonts w:ascii="Arial" w:hAnsi="Arial"/>
          <w:sz w:val="22"/>
          <w:szCs w:val="22"/>
        </w:rPr>
        <w:t xml:space="preserve">, лифтовых и лестничных площадках дома 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Санкт-Петербурге, - при выполнении следующих условий:</w:t>
      </w:r>
    </w:p>
    <w:p w:rsidR="00D904B5" w:rsidRPr="00CF2465" w:rsidRDefault="004D39E8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>- получить разрешение на проведение работ всех собственников жилых помещений (квартир), расположенных на этаже, где устанавливается локальная система видеонаблюдения;</w:t>
      </w:r>
    </w:p>
    <w:p w:rsidR="00D904B5" w:rsidRPr="00CF2465" w:rsidRDefault="004D39E8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>- согласовать проведение работ по установке локальной системы видеонаблюдения с Управляющей организацией;</w:t>
      </w:r>
    </w:p>
    <w:p w:rsidR="00D904B5" w:rsidRPr="00CF2465" w:rsidRDefault="004D39E8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sz w:val="22"/>
          <w:szCs w:val="22"/>
        </w:rPr>
        <w:t xml:space="preserve">- соблюдать требования и нормы законодательства РФ. </w:t>
      </w:r>
    </w:p>
    <w:p w:rsidR="00D904B5" w:rsidRPr="00CF2465" w:rsidRDefault="004D39E8">
      <w:pPr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hAnsi="Arial"/>
          <w:sz w:val="22"/>
          <w:szCs w:val="22"/>
          <w:shd w:val="clear" w:color="auto" w:fill="FFFFFF"/>
        </w:rPr>
      </w:pPr>
      <w:r w:rsidRPr="00CF2465">
        <w:rPr>
          <w:rFonts w:ascii="Arial" w:hAnsi="Arial"/>
          <w:b/>
          <w:bCs/>
          <w:sz w:val="22"/>
          <w:szCs w:val="22"/>
        </w:rPr>
        <w:t xml:space="preserve">8. </w:t>
      </w:r>
      <w:r w:rsidRPr="00CF2465">
        <w:rPr>
          <w:rFonts w:ascii="Arial" w:hAnsi="Arial"/>
          <w:sz w:val="22"/>
          <w:szCs w:val="22"/>
          <w:shd w:val="clear" w:color="auto" w:fill="FFFFFF"/>
        </w:rPr>
        <w:t xml:space="preserve">В случае наличия технической возможности СОГЛАСОВАТЬ СОБСТВЕННИКАМ (ПРАВООБЛАДАТЕЛЯМ) ПОМЕЩЕНИЙ В МНОГОКВАРТИРНОМ ДОМЕ, РАСПОЛОЖЕННОМ ПО </w:t>
      </w:r>
      <w:r w:rsidRPr="00CF2465">
        <w:rPr>
          <w:rFonts w:ascii="Arial" w:hAnsi="Arial"/>
          <w:sz w:val="22"/>
          <w:szCs w:val="22"/>
        </w:rPr>
        <w:t xml:space="preserve">АДРЕСУ: г. Санкт-Петербург, </w:t>
      </w:r>
      <w:proofErr w:type="spellStart"/>
      <w:r w:rsidRPr="00CF2465">
        <w:rPr>
          <w:rFonts w:ascii="Arial" w:hAnsi="Arial"/>
          <w:sz w:val="22"/>
          <w:szCs w:val="22"/>
        </w:rPr>
        <w:t>Ириновский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проспект, дом 34, литера А, </w:t>
      </w:r>
      <w:r w:rsidRPr="00CF2465">
        <w:rPr>
          <w:rFonts w:ascii="Arial" w:hAnsi="Arial"/>
          <w:sz w:val="22"/>
          <w:szCs w:val="22"/>
          <w:shd w:val="clear" w:color="auto" w:fill="FFFFFF"/>
        </w:rPr>
        <w:t xml:space="preserve">- ВОЗМОЖНОСТЬ УСТАНОВКИ КОНДИЦИОНЕРОВ НА ФАСАДЕ, В ПОДВАЛЕ, НА КРОВЛЕ многоквартирного дома </w:t>
      </w:r>
      <w:r w:rsidRPr="00CF2465">
        <w:rPr>
          <w:rFonts w:ascii="Arial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Санкт-Петербурге</w:t>
      </w:r>
      <w:r w:rsidRPr="00CF2465">
        <w:rPr>
          <w:rFonts w:ascii="Arial" w:hAnsi="Arial"/>
          <w:sz w:val="22"/>
          <w:szCs w:val="22"/>
          <w:shd w:val="clear" w:color="auto" w:fill="FFFFFF"/>
        </w:rPr>
        <w:t>, при условии согласования в государственных органах и получения технических условий у Управляющей организации.</w:t>
      </w:r>
    </w:p>
    <w:p w:rsidR="00D904B5" w:rsidRPr="00CF2465" w:rsidRDefault="004D39E8">
      <w:pPr>
        <w:tabs>
          <w:tab w:val="left" w:pos="0"/>
          <w:tab w:val="left" w:pos="851"/>
        </w:tabs>
        <w:ind w:firstLine="567"/>
        <w:jc w:val="both"/>
        <w:rPr>
          <w:rFonts w:ascii="Arial" w:hAnsi="Arial"/>
          <w:bCs/>
          <w:iCs/>
          <w:color w:val="000000"/>
          <w:sz w:val="22"/>
          <w:szCs w:val="22"/>
        </w:rPr>
      </w:pPr>
      <w:r w:rsidRPr="00CF2465">
        <w:rPr>
          <w:rFonts w:ascii="Arial" w:hAnsi="Arial"/>
          <w:b/>
          <w:sz w:val="22"/>
          <w:szCs w:val="22"/>
          <w:shd w:val="clear" w:color="auto" w:fill="FFFFFF"/>
        </w:rPr>
        <w:t>9.</w:t>
      </w:r>
      <w:r w:rsidRPr="00CF2465"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Разрешить управляющей компании ООО </w:t>
      </w:r>
      <w:r w:rsidRPr="00CF2465">
        <w:rPr>
          <w:rFonts w:ascii="Arial" w:hAnsi="Arial"/>
          <w:color w:val="000000"/>
          <w:sz w:val="22"/>
          <w:szCs w:val="22"/>
        </w:rPr>
        <w:t>"УК «Живи-Восток", ОГРН 1157847381636, ИНН 7802549599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 передачу от имени собственников помещений в доме </w:t>
      </w:r>
      <w:r w:rsidRPr="00CF2465">
        <w:rPr>
          <w:rFonts w:ascii="Arial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  в пользование третьим лицам,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 </w:t>
      </w:r>
    </w:p>
    <w:p w:rsidR="00D904B5" w:rsidRPr="00CF2465" w:rsidRDefault="004D39E8">
      <w:pPr>
        <w:tabs>
          <w:tab w:val="left" w:pos="284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b/>
          <w:bCs/>
          <w:iCs/>
          <w:color w:val="000000"/>
          <w:sz w:val="22"/>
          <w:szCs w:val="22"/>
        </w:rPr>
        <w:t>10.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 </w:t>
      </w:r>
      <w:r w:rsidRPr="00CF2465">
        <w:rPr>
          <w:rFonts w:ascii="Arial" w:hAnsi="Arial"/>
          <w:sz w:val="22"/>
          <w:szCs w:val="22"/>
        </w:rPr>
        <w:t xml:space="preserve">Создать Резервный фонд многоквартирного дома по адресу: </w:t>
      </w:r>
      <w:r w:rsidRPr="00CF2465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Cs/>
          <w:sz w:val="22"/>
          <w:szCs w:val="22"/>
        </w:rPr>
        <w:t xml:space="preserve"> проспект, дом 34, литера А</w:t>
      </w:r>
      <w:r w:rsidRPr="00CF2465">
        <w:rPr>
          <w:rFonts w:ascii="Arial" w:hAnsi="Arial"/>
          <w:sz w:val="22"/>
          <w:szCs w:val="22"/>
        </w:rPr>
        <w:t>.</w:t>
      </w:r>
    </w:p>
    <w:p w:rsidR="00D904B5" w:rsidRPr="00CF2465" w:rsidRDefault="004D39E8">
      <w:pPr>
        <w:ind w:right="3" w:firstLine="567"/>
        <w:jc w:val="both"/>
        <w:rPr>
          <w:rFonts w:ascii="Arial" w:hAnsi="Arial"/>
          <w:b/>
          <w:bCs/>
          <w:color w:val="000000"/>
          <w:sz w:val="22"/>
          <w:szCs w:val="22"/>
        </w:rPr>
      </w:pPr>
      <w:r w:rsidRPr="00CF2465">
        <w:rPr>
          <w:rFonts w:ascii="Arial" w:hAnsi="Arial"/>
          <w:b/>
          <w:bCs/>
          <w:sz w:val="22"/>
          <w:szCs w:val="22"/>
        </w:rPr>
        <w:t xml:space="preserve">11.  </w:t>
      </w:r>
      <w:r w:rsidRPr="00CF2465">
        <w:rPr>
          <w:rFonts w:ascii="Arial" w:hAnsi="Arial"/>
          <w:sz w:val="22"/>
          <w:szCs w:val="22"/>
        </w:rPr>
        <w:t xml:space="preserve">Утвердить «Правила взаимодействия собственников помещений в многоквартирном доме 34 литера А по </w:t>
      </w:r>
      <w:proofErr w:type="spellStart"/>
      <w:r w:rsidRPr="00CF2465">
        <w:rPr>
          <w:rFonts w:ascii="Arial" w:hAnsi="Arial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проспекту в г. Санкт-Петербург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   </w:t>
      </w:r>
      <w:r w:rsidRPr="00CF2465">
        <w:rPr>
          <w:rFonts w:ascii="Arial" w:hAnsi="Arial"/>
          <w:sz w:val="22"/>
          <w:szCs w:val="22"/>
        </w:rPr>
        <w:t>и Управляющей организации ООО «УК «Живи-Восток» (</w:t>
      </w:r>
      <w:r w:rsidRPr="00CF2465">
        <w:rPr>
          <w:rFonts w:ascii="Arial" w:hAnsi="Arial"/>
          <w:color w:val="000000"/>
          <w:sz w:val="22"/>
          <w:szCs w:val="22"/>
        </w:rPr>
        <w:t xml:space="preserve">ОГРН 1157847381636, </w:t>
      </w:r>
      <w:proofErr w:type="gramStart"/>
      <w:r w:rsidRPr="00CF2465">
        <w:rPr>
          <w:rFonts w:ascii="Arial" w:hAnsi="Arial"/>
          <w:color w:val="000000"/>
          <w:sz w:val="22"/>
          <w:szCs w:val="22"/>
        </w:rPr>
        <w:t>ИНН  7802549599</w:t>
      </w:r>
      <w:proofErr w:type="gramEnd"/>
      <w:r w:rsidRPr="00CF2465">
        <w:rPr>
          <w:rFonts w:ascii="Arial" w:hAnsi="Arial"/>
          <w:sz w:val="22"/>
          <w:szCs w:val="22"/>
        </w:rPr>
        <w:t xml:space="preserve">), указанные </w:t>
      </w:r>
      <w:r w:rsidRPr="00CF2465">
        <w:rPr>
          <w:rFonts w:ascii="Arial" w:hAnsi="Arial"/>
          <w:b/>
          <w:sz w:val="22"/>
          <w:szCs w:val="22"/>
        </w:rPr>
        <w:t>в Приложении № 4</w:t>
      </w:r>
      <w:r w:rsidRPr="00CF2465">
        <w:rPr>
          <w:rFonts w:ascii="Arial" w:hAnsi="Arial"/>
          <w:sz w:val="22"/>
          <w:szCs w:val="22"/>
        </w:rPr>
        <w:t xml:space="preserve"> к материалам собрания *.</w:t>
      </w:r>
      <w:r w:rsidRPr="00CF2465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</w:p>
    <w:p w:rsidR="00D904B5" w:rsidRPr="00CF2465" w:rsidRDefault="004D39E8">
      <w:pPr>
        <w:pStyle w:val="aff2"/>
        <w:shd w:val="clear" w:color="auto" w:fill="FFFFFF"/>
        <w:spacing w:before="0" w:beforeAutospacing="0" w:after="0" w:afterAutospacing="0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hAnsi="Arial"/>
          <w:b/>
          <w:sz w:val="22"/>
          <w:szCs w:val="22"/>
        </w:rPr>
        <w:t>12.</w:t>
      </w:r>
      <w:r w:rsidRPr="00CF2465">
        <w:rPr>
          <w:rFonts w:ascii="Arial" w:hAnsi="Arial"/>
          <w:sz w:val="22"/>
          <w:szCs w:val="22"/>
        </w:rPr>
        <w:t xml:space="preserve"> </w:t>
      </w:r>
      <w:r w:rsidRPr="00CF2465">
        <w:rPr>
          <w:rFonts w:ascii="Arial" w:eastAsia="Times New Roman" w:hAnsi="Arial"/>
          <w:sz w:val="22"/>
          <w:szCs w:val="22"/>
        </w:rPr>
        <w:t xml:space="preserve">Утвердить порядок пользования лифтовым оборудованием дома 34 литера А по </w:t>
      </w:r>
      <w:proofErr w:type="spellStart"/>
      <w:r w:rsidRPr="00CF2465">
        <w:rPr>
          <w:rFonts w:ascii="Arial" w:eastAsia="Times New Roman" w:hAnsi="Arial"/>
          <w:sz w:val="22"/>
          <w:szCs w:val="22"/>
        </w:rPr>
        <w:t>Ириновскому</w:t>
      </w:r>
      <w:proofErr w:type="spellEnd"/>
      <w:r w:rsidRPr="00CF2465">
        <w:rPr>
          <w:rFonts w:ascii="Arial" w:eastAsia="Times New Roman" w:hAnsi="Arial"/>
          <w:sz w:val="22"/>
          <w:szCs w:val="22"/>
        </w:rPr>
        <w:t xml:space="preserve"> проспекту в г. Санкт-Петербург   и провести работы по перепрограммированию системы автоматического управления лифтовым оборудованием в соответствии с выбранным порядком пользования: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b/>
          <w:bCs/>
          <w:sz w:val="22"/>
          <w:szCs w:val="22"/>
        </w:rPr>
      </w:pPr>
      <w:r w:rsidRPr="00CF2465">
        <w:rPr>
          <w:rFonts w:ascii="Arial" w:eastAsia="Times New Roman" w:hAnsi="Arial"/>
          <w:b/>
          <w:bCs/>
          <w:sz w:val="22"/>
          <w:szCs w:val="22"/>
        </w:rPr>
        <w:t>ВАРИАНТ А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b/>
          <w:sz w:val="22"/>
          <w:szCs w:val="22"/>
        </w:rPr>
      </w:pPr>
      <w:r w:rsidRPr="00CF2465">
        <w:rPr>
          <w:rFonts w:ascii="Arial" w:eastAsia="Times New Roman" w:hAnsi="Arial"/>
          <w:b/>
          <w:sz w:val="22"/>
          <w:szCs w:val="22"/>
        </w:rPr>
        <w:t>(ДЕЙСТВУЮЩИЙ ПОРЯДОК ПОЛЬЗОВАНИЯ ЛИФТАМИ)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eastAsia="Times New Roman" w:hAnsi="Arial"/>
          <w:sz w:val="22"/>
          <w:szCs w:val="22"/>
        </w:rPr>
        <w:t>Разделить лифты на 2 группы и предусмотреть отдельное управление каждой группой: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eastAsia="Times New Roman" w:hAnsi="Arial"/>
          <w:sz w:val="22"/>
          <w:szCs w:val="22"/>
        </w:rPr>
        <w:t xml:space="preserve">в </w:t>
      </w:r>
      <w:r w:rsidRPr="00CF2465">
        <w:rPr>
          <w:rFonts w:ascii="Arial" w:eastAsia="Times New Roman" w:hAnsi="Arial"/>
          <w:b/>
          <w:sz w:val="22"/>
          <w:szCs w:val="22"/>
        </w:rPr>
        <w:t>1 ГРУППУ</w:t>
      </w:r>
      <w:r w:rsidRPr="00CF2465">
        <w:rPr>
          <w:rFonts w:ascii="Arial" w:eastAsia="Times New Roman" w:hAnsi="Arial"/>
          <w:sz w:val="22"/>
          <w:szCs w:val="22"/>
        </w:rPr>
        <w:t xml:space="preserve"> объединяются пассажирские лифты № 403894, № 403896 грузоподъемностью 450кг. работают </w:t>
      </w:r>
      <w:r w:rsidRPr="00CF2465">
        <w:rPr>
          <w:rFonts w:ascii="Arial" w:eastAsia="Times New Roman" w:hAnsi="Arial"/>
          <w:b/>
          <w:bCs/>
          <w:sz w:val="22"/>
          <w:szCs w:val="22"/>
        </w:rPr>
        <w:t>от одной из двух кнопок вызова, расположенных на каждом посадочном этаже (с 1 по 24). </w:t>
      </w:r>
      <w:r w:rsidRPr="00CF2465">
        <w:rPr>
          <w:rFonts w:ascii="Arial" w:eastAsia="Times New Roman" w:hAnsi="Arial"/>
          <w:sz w:val="22"/>
          <w:szCs w:val="22"/>
        </w:rPr>
        <w:t xml:space="preserve"> На вызов направляется ближайший пассажирский лифт. Попутные остановки лифтов по зарегистрированным вызовам выполняются по ходу движения кабин. 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i/>
          <w:sz w:val="22"/>
          <w:szCs w:val="22"/>
          <w:u w:val="single"/>
        </w:rPr>
      </w:pPr>
      <w:r w:rsidRPr="00CF2465">
        <w:rPr>
          <w:rFonts w:ascii="Arial" w:eastAsia="Times New Roman" w:hAnsi="Arial"/>
          <w:sz w:val="22"/>
          <w:szCs w:val="22"/>
        </w:rPr>
        <w:t xml:space="preserve">во </w:t>
      </w:r>
      <w:r w:rsidRPr="00CF2465">
        <w:rPr>
          <w:rFonts w:ascii="Arial" w:eastAsia="Times New Roman" w:hAnsi="Arial"/>
          <w:b/>
          <w:sz w:val="22"/>
          <w:szCs w:val="22"/>
        </w:rPr>
        <w:t>2 ГРУППУ</w:t>
      </w:r>
      <w:r w:rsidRPr="00CF2465">
        <w:rPr>
          <w:rFonts w:ascii="Arial" w:eastAsia="Times New Roman" w:hAnsi="Arial"/>
          <w:sz w:val="22"/>
          <w:szCs w:val="22"/>
        </w:rPr>
        <w:t xml:space="preserve"> определяется грузопассажирский лифт № 403899 грузоподъемностью 1000кг, </w:t>
      </w:r>
      <w:r w:rsidRPr="00CF2465">
        <w:rPr>
          <w:rFonts w:ascii="Arial" w:eastAsia="Times New Roman" w:hAnsi="Arial"/>
          <w:b/>
          <w:bCs/>
          <w:sz w:val="22"/>
          <w:szCs w:val="22"/>
        </w:rPr>
        <w:t>работает от второй из двух кнопок вызова</w:t>
      </w:r>
      <w:r w:rsidRPr="00CF2465">
        <w:rPr>
          <w:rFonts w:ascii="Arial" w:eastAsia="Times New Roman" w:hAnsi="Arial"/>
          <w:sz w:val="22"/>
          <w:szCs w:val="22"/>
        </w:rPr>
        <w:t>, расположенных на каждом посадочном этаже (с цокольного этажа по 24). Попутные остановки лифта по зарегистрированным вызовам выполняются по ходу движения кабины.</w:t>
      </w:r>
      <w:r w:rsidRPr="00CF2465">
        <w:rPr>
          <w:rFonts w:ascii="Arial" w:eastAsia="Times New Roman" w:hAnsi="Arial"/>
          <w:sz w:val="22"/>
          <w:szCs w:val="22"/>
        </w:rPr>
        <w:br/>
        <w:t> </w:t>
      </w:r>
      <w:r w:rsidRPr="00CF2465">
        <w:rPr>
          <w:rFonts w:ascii="Arial" w:eastAsia="Times New Roman" w:hAnsi="Arial"/>
          <w:i/>
          <w:sz w:val="22"/>
          <w:szCs w:val="22"/>
          <w:u w:val="single"/>
        </w:rPr>
        <w:t>При нажатых двух кнопках вызова буду прибывать пассажирский лифт и грузовой.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eastAsia="Times New Roman" w:hAnsi="Arial"/>
          <w:b/>
          <w:bCs/>
          <w:sz w:val="22"/>
          <w:szCs w:val="22"/>
        </w:rPr>
        <w:t>ВАРИАНТ Б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eastAsia="Times New Roman" w:hAnsi="Arial"/>
          <w:sz w:val="22"/>
          <w:szCs w:val="22"/>
        </w:rPr>
        <w:lastRenderedPageBreak/>
        <w:t>Разделить лифты на 2 группы и предусмотреть отдельное управление каждой группой: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color w:val="2C2D2E"/>
          <w:sz w:val="22"/>
          <w:szCs w:val="22"/>
        </w:rPr>
      </w:pPr>
      <w:r w:rsidRPr="00CF2465">
        <w:rPr>
          <w:rFonts w:ascii="Arial" w:eastAsia="Times New Roman" w:hAnsi="Arial"/>
          <w:sz w:val="22"/>
          <w:szCs w:val="22"/>
        </w:rPr>
        <w:t xml:space="preserve">в </w:t>
      </w:r>
      <w:r w:rsidRPr="00CF2465">
        <w:rPr>
          <w:rFonts w:ascii="Arial" w:eastAsia="Times New Roman" w:hAnsi="Arial"/>
          <w:b/>
          <w:sz w:val="22"/>
          <w:szCs w:val="22"/>
        </w:rPr>
        <w:t>1 ГРУППУ</w:t>
      </w:r>
      <w:r w:rsidRPr="00CF2465">
        <w:rPr>
          <w:rFonts w:ascii="Arial" w:eastAsia="Times New Roman" w:hAnsi="Arial"/>
          <w:sz w:val="22"/>
          <w:szCs w:val="22"/>
        </w:rPr>
        <w:t xml:space="preserve"> объединяются пассажирские лифты № 403894, № 403896 грузоподъемностью 450кг работают </w:t>
      </w:r>
      <w:r w:rsidRPr="00CF2465">
        <w:rPr>
          <w:rFonts w:ascii="Arial" w:eastAsia="Times New Roman" w:hAnsi="Arial"/>
          <w:b/>
          <w:bCs/>
          <w:sz w:val="22"/>
          <w:szCs w:val="22"/>
        </w:rPr>
        <w:t>от ЛЮБОЙ из двух кнопок вызова</w:t>
      </w:r>
      <w:r w:rsidRPr="00CF2465">
        <w:rPr>
          <w:rFonts w:ascii="Arial" w:eastAsia="Times New Roman" w:hAnsi="Arial"/>
          <w:sz w:val="22"/>
          <w:szCs w:val="22"/>
        </w:rPr>
        <w:t>, расположенных на каждом посадочном этаже (с 1 по 24), </w:t>
      </w:r>
      <w:r w:rsidRPr="00CF2465">
        <w:rPr>
          <w:rFonts w:ascii="Arial" w:eastAsia="Times New Roman" w:hAnsi="Arial"/>
          <w:b/>
          <w:bCs/>
          <w:sz w:val="22"/>
          <w:szCs w:val="22"/>
        </w:rPr>
        <w:t>при удержании кнопки вызова менее 3х секунд.</w:t>
      </w:r>
      <w:r w:rsidRPr="00CF2465">
        <w:rPr>
          <w:rFonts w:ascii="Arial" w:eastAsia="Times New Roman" w:hAnsi="Arial"/>
          <w:sz w:val="22"/>
          <w:szCs w:val="22"/>
        </w:rPr>
        <w:t>  На вызов направляется ближайший пассажирский лифт. Попутные остановки лифтов по зарегистрированным вызовам выполняются по ходу движения кабин;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sz w:val="22"/>
          <w:szCs w:val="22"/>
        </w:rPr>
      </w:pPr>
      <w:r w:rsidRPr="00CF2465">
        <w:rPr>
          <w:rFonts w:ascii="Arial" w:eastAsia="Times New Roman" w:hAnsi="Arial"/>
          <w:sz w:val="22"/>
          <w:szCs w:val="22"/>
        </w:rPr>
        <w:t xml:space="preserve">Во </w:t>
      </w:r>
      <w:r w:rsidRPr="00CF2465">
        <w:rPr>
          <w:rFonts w:ascii="Arial" w:eastAsia="Times New Roman" w:hAnsi="Arial"/>
          <w:b/>
          <w:sz w:val="22"/>
          <w:szCs w:val="22"/>
        </w:rPr>
        <w:t>2 ГРУППУ</w:t>
      </w:r>
      <w:r w:rsidRPr="00CF2465">
        <w:rPr>
          <w:rFonts w:ascii="Arial" w:eastAsia="Times New Roman" w:hAnsi="Arial"/>
          <w:sz w:val="22"/>
          <w:szCs w:val="22"/>
        </w:rPr>
        <w:t xml:space="preserve"> определяется грузопассажирский лифт № 403899 грузоподъемностью 1000кг, </w:t>
      </w:r>
      <w:r w:rsidRPr="00CF2465">
        <w:rPr>
          <w:rFonts w:ascii="Arial" w:eastAsia="Times New Roman" w:hAnsi="Arial"/>
          <w:b/>
          <w:bCs/>
          <w:sz w:val="22"/>
          <w:szCs w:val="22"/>
        </w:rPr>
        <w:t>работает от ЛЮБОЙ из двух кнопок вызова, расположенных на каждом посадочном этаже (с цокольного этажа по 24), при удержании кнопки вызова 3 (три) и более секунд.</w:t>
      </w:r>
      <w:r w:rsidRPr="00CF2465">
        <w:rPr>
          <w:rFonts w:ascii="Arial" w:eastAsia="Times New Roman" w:hAnsi="Arial"/>
          <w:sz w:val="22"/>
          <w:szCs w:val="22"/>
        </w:rPr>
        <w:t xml:space="preserve"> Попутные остановки лифта по зарегистрированным вызовам выполняются по ходу движения кабины. </w:t>
      </w:r>
    </w:p>
    <w:p w:rsidR="00D904B5" w:rsidRPr="00CF2465" w:rsidRDefault="004D39E8">
      <w:pPr>
        <w:shd w:val="clear" w:color="auto" w:fill="FFFFFF"/>
        <w:ind w:firstLine="567"/>
        <w:jc w:val="both"/>
        <w:rPr>
          <w:rFonts w:ascii="Arial" w:eastAsia="Times New Roman" w:hAnsi="Arial"/>
          <w:i/>
          <w:sz w:val="22"/>
          <w:szCs w:val="22"/>
          <w:u w:val="single"/>
        </w:rPr>
      </w:pPr>
      <w:r w:rsidRPr="00CF2465">
        <w:rPr>
          <w:rFonts w:ascii="Arial" w:eastAsia="Times New Roman" w:hAnsi="Arial"/>
          <w:i/>
          <w:sz w:val="22"/>
          <w:szCs w:val="22"/>
          <w:u w:val="single"/>
        </w:rPr>
        <w:t>При удержании кнопки менее 3х секунд будет прибывать любой ближайший и только после отбития вызова будет возможно вызвать конкретно грузовой удержанием более 3х секунд.</w:t>
      </w:r>
    </w:p>
    <w:p w:rsidR="00D904B5" w:rsidRPr="00CF2465" w:rsidRDefault="004D39E8">
      <w:pPr>
        <w:tabs>
          <w:tab w:val="left" w:pos="851"/>
          <w:tab w:val="left" w:pos="1134"/>
        </w:tabs>
        <w:ind w:firstLine="567"/>
        <w:jc w:val="both"/>
        <w:rPr>
          <w:rFonts w:ascii="Arial" w:hAnsi="Arial"/>
          <w:sz w:val="22"/>
          <w:szCs w:val="22"/>
        </w:rPr>
      </w:pPr>
      <w:r w:rsidRPr="00CF2465">
        <w:rPr>
          <w:rFonts w:ascii="Arial" w:hAnsi="Arial"/>
          <w:b/>
          <w:color w:val="000000"/>
          <w:sz w:val="22"/>
          <w:szCs w:val="22"/>
        </w:rPr>
        <w:t xml:space="preserve">13. </w:t>
      </w:r>
      <w:r w:rsidRPr="00CF2465">
        <w:rPr>
          <w:rFonts w:ascii="Arial" w:hAnsi="Arial"/>
          <w:sz w:val="22"/>
          <w:szCs w:val="22"/>
        </w:rPr>
        <w:t xml:space="preserve">Принять решение об открытии специального депозита и размещении временно свободных средств фонда капитального ремонта многоквартирного дома по адресу: </w:t>
      </w:r>
      <w:r w:rsidRPr="00CF2465">
        <w:rPr>
          <w:rFonts w:ascii="Arial" w:eastAsia="Arial" w:hAnsi="Arial"/>
          <w:bCs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eastAsia="Arial" w:hAnsi="Arial"/>
          <w:bCs/>
          <w:sz w:val="22"/>
          <w:szCs w:val="22"/>
        </w:rPr>
        <w:t>Ириновский</w:t>
      </w:r>
      <w:proofErr w:type="spellEnd"/>
      <w:r w:rsidRPr="00CF2465">
        <w:rPr>
          <w:rFonts w:ascii="Arial" w:eastAsia="Arial" w:hAnsi="Arial"/>
          <w:bCs/>
          <w:sz w:val="22"/>
          <w:szCs w:val="22"/>
        </w:rPr>
        <w:t xml:space="preserve"> проспект, дом 34, литера А</w:t>
      </w:r>
      <w:r w:rsidRPr="00CF2465">
        <w:rPr>
          <w:rFonts w:ascii="Arial" w:hAnsi="Arial"/>
          <w:sz w:val="22"/>
          <w:szCs w:val="22"/>
        </w:rPr>
        <w:t>, - на специальном депозите.</w:t>
      </w:r>
    </w:p>
    <w:p w:rsidR="00D904B5" w:rsidRPr="00CF2465" w:rsidRDefault="004D39E8">
      <w:pPr>
        <w:numPr>
          <w:ilvl w:val="0"/>
          <w:numId w:val="43"/>
        </w:numPr>
        <w:tabs>
          <w:tab w:val="left" w:pos="851"/>
          <w:tab w:val="left" w:pos="1134"/>
        </w:tabs>
        <w:ind w:left="0" w:firstLine="567"/>
        <w:jc w:val="both"/>
        <w:rPr>
          <w:rFonts w:ascii="Arial" w:hAnsi="Arial"/>
          <w:color w:val="000000"/>
          <w:sz w:val="22"/>
          <w:szCs w:val="22"/>
        </w:rPr>
      </w:pPr>
      <w:r w:rsidRPr="00CF2465">
        <w:rPr>
          <w:rFonts w:ascii="Arial" w:hAnsi="Arial"/>
          <w:color w:val="000000"/>
          <w:sz w:val="22"/>
          <w:szCs w:val="22"/>
        </w:rPr>
        <w:t xml:space="preserve">Принять решение о выборе в качестве представителя собственников помещений и предоставлении ему полномочий на осуществление действий, связанных с вопросом выбора кредитной организации для открытия специального депозита, согласования условий размещения временно свободных средств фонда капитального ремонта многоквартирного дома № 34 литера А по </w:t>
      </w:r>
      <w:proofErr w:type="spellStart"/>
      <w:r w:rsidRPr="00CF2465">
        <w:rPr>
          <w:rFonts w:ascii="Arial" w:hAnsi="Arial"/>
          <w:color w:val="000000"/>
          <w:sz w:val="22"/>
          <w:szCs w:val="22"/>
        </w:rPr>
        <w:t>Ириновскому</w:t>
      </w:r>
      <w:proofErr w:type="spellEnd"/>
      <w:r w:rsidRPr="00CF2465">
        <w:rPr>
          <w:rFonts w:ascii="Arial" w:hAnsi="Arial"/>
          <w:color w:val="000000"/>
          <w:sz w:val="22"/>
          <w:szCs w:val="22"/>
        </w:rPr>
        <w:t xml:space="preserve"> проспекту в г. Санкт-Петербург, формируемого на специальном счете, на специальном депозите (в том числе суммы, срока размещения, типа депозита и т.п.) управляющую организацию – Общество с ограниченной ответственностью «Управляющая Компания «Живи-Восток», ОГРН 1157847381636, ИНН  7802549599</w:t>
      </w:r>
      <w:r w:rsidRPr="00CF2465">
        <w:rPr>
          <w:rFonts w:ascii="Arial" w:hAnsi="Arial"/>
          <w:sz w:val="22"/>
          <w:szCs w:val="22"/>
        </w:rPr>
        <w:t>.</w:t>
      </w:r>
    </w:p>
    <w:p w:rsidR="00D904B5" w:rsidRPr="00CF2465" w:rsidRDefault="004D39E8">
      <w:pPr>
        <w:tabs>
          <w:tab w:val="left" w:pos="284"/>
        </w:tabs>
        <w:ind w:firstLine="567"/>
        <w:jc w:val="both"/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</w:pPr>
      <w:r w:rsidRPr="00CF2465">
        <w:rPr>
          <w:rFonts w:ascii="Arial" w:eastAsia="Arial" w:hAnsi="Arial"/>
          <w:b/>
          <w:sz w:val="22"/>
          <w:szCs w:val="22"/>
        </w:rPr>
        <w:t>15.</w:t>
      </w:r>
      <w:r w:rsidRPr="00CF2465">
        <w:rPr>
          <w:rFonts w:ascii="Arial" w:eastAsia="Arial" w:hAnsi="Arial"/>
          <w:sz w:val="22"/>
          <w:szCs w:val="22"/>
        </w:rPr>
        <w:t xml:space="preserve"> Определить местом сообщения результатов голосования и решениях, принятых на общем собрании </w:t>
      </w:r>
      <w:r w:rsidRPr="00CF2465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собственников (правообладателей) многоквартирного дома, расположенного по адресу: </w:t>
      </w:r>
      <w:r w:rsidRPr="00CF2465">
        <w:rPr>
          <w:rFonts w:ascii="Arial" w:hAnsi="Arial"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hAnsi="Arial"/>
          <w:sz w:val="22"/>
          <w:szCs w:val="22"/>
        </w:rPr>
        <w:t>Ириновский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проспект, дом 34, литера А</w:t>
      </w:r>
      <w:r w:rsidRPr="00CF2465">
        <w:rPr>
          <w:rFonts w:ascii="Arial" w:eastAsia="Arial" w:hAnsi="Arial"/>
          <w:bCs/>
          <w:sz w:val="22"/>
          <w:szCs w:val="22"/>
        </w:rPr>
        <w:t>,</w:t>
      </w:r>
      <w:r w:rsidRPr="00CF2465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 - холлы первых этажей дома по адресу</w:t>
      </w:r>
      <w:r w:rsidRPr="00CF2465">
        <w:rPr>
          <w:rFonts w:ascii="Arial" w:hAnsi="Arial"/>
          <w:bCs/>
          <w:iCs/>
          <w:color w:val="000000"/>
          <w:sz w:val="22"/>
          <w:szCs w:val="22"/>
        </w:rPr>
        <w:t xml:space="preserve"> </w:t>
      </w:r>
      <w:r w:rsidRPr="00CF2465">
        <w:rPr>
          <w:rFonts w:ascii="Arial" w:hAnsi="Arial"/>
          <w:sz w:val="22"/>
          <w:szCs w:val="22"/>
        </w:rPr>
        <w:t xml:space="preserve">г. Санкт-Петербург, </w:t>
      </w:r>
      <w:proofErr w:type="spellStart"/>
      <w:r w:rsidRPr="00CF2465">
        <w:rPr>
          <w:rFonts w:ascii="Arial" w:hAnsi="Arial"/>
          <w:sz w:val="22"/>
          <w:szCs w:val="22"/>
        </w:rPr>
        <w:t>Ириновский</w:t>
      </w:r>
      <w:proofErr w:type="spellEnd"/>
      <w:r w:rsidRPr="00CF2465">
        <w:rPr>
          <w:rFonts w:ascii="Arial" w:hAnsi="Arial"/>
          <w:sz w:val="22"/>
          <w:szCs w:val="22"/>
        </w:rPr>
        <w:t xml:space="preserve"> проспект, дом 34, литера А</w:t>
      </w:r>
      <w:r w:rsidRPr="00CF2465">
        <w:rPr>
          <w:rFonts w:ascii="Arial" w:eastAsia="Arial" w:hAnsi="Arial"/>
          <w:sz w:val="22"/>
          <w:szCs w:val="22"/>
        </w:rPr>
        <w:t>, - сообщения размещаются на информационных стендах и в помещении диспетчерской многоквартирного дома.</w:t>
      </w:r>
      <w:r w:rsidRPr="00CF2465">
        <w:rPr>
          <w:rFonts w:ascii="Arial" w:eastAsia="Times New Roman" w:hAnsi="Arial"/>
          <w:color w:val="2C2D2E"/>
          <w:sz w:val="22"/>
          <w:szCs w:val="22"/>
          <w:shd w:val="clear" w:color="auto" w:fill="FFFFFF"/>
        </w:rPr>
        <w:t xml:space="preserve"> </w:t>
      </w:r>
    </w:p>
    <w:p w:rsidR="00D904B5" w:rsidRPr="00CF2465" w:rsidRDefault="004D39E8">
      <w:pPr>
        <w:shd w:val="clear" w:color="auto" w:fill="FFFFFF"/>
        <w:tabs>
          <w:tab w:val="left" w:pos="0"/>
          <w:tab w:val="left" w:pos="993"/>
          <w:tab w:val="left" w:pos="1134"/>
        </w:tabs>
        <w:ind w:firstLine="567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hAnsi="Arial"/>
          <w:b/>
          <w:bCs/>
          <w:iCs/>
          <w:sz w:val="22"/>
          <w:szCs w:val="22"/>
        </w:rPr>
        <w:t xml:space="preserve">16. </w:t>
      </w:r>
      <w:r w:rsidRPr="00CF2465">
        <w:rPr>
          <w:rFonts w:ascii="Arial" w:hAnsi="Arial"/>
          <w:iCs/>
          <w:sz w:val="22"/>
          <w:szCs w:val="22"/>
        </w:rPr>
        <w:t>Утвердить местом хранения копий протоколов и материалов общих собраний собственников (</w:t>
      </w:r>
      <w:proofErr w:type="gramStart"/>
      <w:r w:rsidRPr="00CF2465">
        <w:rPr>
          <w:rFonts w:ascii="Arial" w:hAnsi="Arial"/>
          <w:iCs/>
          <w:sz w:val="22"/>
          <w:szCs w:val="22"/>
        </w:rPr>
        <w:t xml:space="preserve">правообладателей)   </w:t>
      </w:r>
      <w:proofErr w:type="gramEnd"/>
      <w:r w:rsidRPr="00CF2465">
        <w:rPr>
          <w:rFonts w:ascii="Arial" w:hAnsi="Arial"/>
          <w:iCs/>
          <w:sz w:val="22"/>
          <w:szCs w:val="22"/>
        </w:rPr>
        <w:t xml:space="preserve"> помещений в доме </w:t>
      </w:r>
      <w:r w:rsidRPr="00CF2465">
        <w:rPr>
          <w:rFonts w:ascii="Arial" w:eastAsia="Times New Roman" w:hAnsi="Arial"/>
          <w:sz w:val="22"/>
          <w:szCs w:val="22"/>
        </w:rPr>
        <w:t xml:space="preserve">34 литера А по </w:t>
      </w:r>
      <w:proofErr w:type="spellStart"/>
      <w:r w:rsidRPr="00CF2465">
        <w:rPr>
          <w:rFonts w:ascii="Arial" w:eastAsia="Times New Roman" w:hAnsi="Arial"/>
          <w:sz w:val="22"/>
          <w:szCs w:val="22"/>
        </w:rPr>
        <w:t>Ириновскому</w:t>
      </w:r>
      <w:proofErr w:type="spellEnd"/>
      <w:r w:rsidRPr="00CF2465">
        <w:rPr>
          <w:rFonts w:ascii="Arial" w:eastAsia="Times New Roman" w:hAnsi="Arial"/>
          <w:sz w:val="22"/>
          <w:szCs w:val="22"/>
        </w:rPr>
        <w:t xml:space="preserve"> проспекту в г. Санкт-Петербург</w:t>
      </w:r>
      <w:r w:rsidRPr="00CF2465">
        <w:rPr>
          <w:rFonts w:ascii="Arial" w:hAnsi="Arial"/>
          <w:iCs/>
          <w:sz w:val="22"/>
          <w:szCs w:val="22"/>
        </w:rPr>
        <w:t>, - помещение 13ЛК, расположенное по адресу: г. Санкт-Петербург, Перевозный переулок, дом 4, строение 1.</w:t>
      </w:r>
    </w:p>
    <w:p w:rsidR="00D904B5" w:rsidRPr="00CF2465" w:rsidRDefault="00D904B5">
      <w:pPr>
        <w:tabs>
          <w:tab w:val="left" w:pos="851"/>
          <w:tab w:val="left" w:pos="1134"/>
        </w:tabs>
        <w:ind w:firstLine="567"/>
        <w:jc w:val="both"/>
        <w:rPr>
          <w:rFonts w:ascii="Arial" w:hAnsi="Arial"/>
          <w:b/>
          <w:bCs/>
          <w:sz w:val="22"/>
          <w:szCs w:val="22"/>
        </w:rPr>
      </w:pPr>
    </w:p>
    <w:p w:rsidR="00D904B5" w:rsidRPr="00CF2465" w:rsidRDefault="00D904B5">
      <w:pPr>
        <w:spacing w:line="228" w:lineRule="auto"/>
        <w:ind w:right="12"/>
        <w:jc w:val="center"/>
        <w:rPr>
          <w:rFonts w:ascii="Arial" w:eastAsia="Arial" w:hAnsi="Arial"/>
          <w:b/>
          <w:bCs/>
          <w:sz w:val="22"/>
          <w:szCs w:val="22"/>
        </w:rPr>
      </w:pPr>
    </w:p>
    <w:p w:rsidR="00D904B5" w:rsidRPr="00CF2465" w:rsidRDefault="004D39E8">
      <w:pPr>
        <w:spacing w:line="228" w:lineRule="auto"/>
        <w:ind w:right="12"/>
        <w:jc w:val="center"/>
        <w:rPr>
          <w:sz w:val="22"/>
          <w:szCs w:val="22"/>
        </w:rPr>
      </w:pPr>
      <w:r w:rsidRPr="00CF2465">
        <w:rPr>
          <w:rFonts w:ascii="Arial" w:eastAsia="Arial" w:hAnsi="Arial"/>
          <w:b/>
          <w:bCs/>
          <w:sz w:val="22"/>
          <w:szCs w:val="22"/>
        </w:rPr>
        <w:t>Просим принять участие в проводимом собрании для принятия решений по указанным вопросам повестки дня. 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</w:t>
      </w:r>
    </w:p>
    <w:p w:rsidR="00D904B5" w:rsidRPr="00CF2465" w:rsidRDefault="004D39E8">
      <w:pPr>
        <w:tabs>
          <w:tab w:val="left" w:pos="3428"/>
        </w:tabs>
        <w:spacing w:line="228" w:lineRule="auto"/>
        <w:jc w:val="center"/>
        <w:rPr>
          <w:rFonts w:ascii="Arial" w:eastAsia="Arial" w:hAnsi="Arial"/>
          <w:b/>
          <w:bCs/>
          <w:sz w:val="22"/>
          <w:szCs w:val="22"/>
        </w:rPr>
      </w:pPr>
      <w:r w:rsidRPr="00CF2465">
        <w:rPr>
          <w:rFonts w:ascii="Arial" w:eastAsia="Arial" w:hAnsi="Arial"/>
          <w:b/>
          <w:bCs/>
          <w:sz w:val="22"/>
          <w:szCs w:val="22"/>
        </w:rPr>
        <w:t xml:space="preserve"> управляющую компанию совместно с решением.</w:t>
      </w:r>
    </w:p>
    <w:p w:rsidR="00D904B5" w:rsidRPr="00CF2465" w:rsidRDefault="00D904B5">
      <w:pPr>
        <w:tabs>
          <w:tab w:val="left" w:pos="3428"/>
        </w:tabs>
        <w:spacing w:line="228" w:lineRule="auto"/>
        <w:rPr>
          <w:rFonts w:ascii="Arial" w:eastAsia="Arial" w:hAnsi="Arial"/>
          <w:b/>
          <w:bCs/>
          <w:sz w:val="22"/>
          <w:szCs w:val="22"/>
        </w:rPr>
      </w:pPr>
    </w:p>
    <w:p w:rsidR="00D904B5" w:rsidRPr="00CF2465" w:rsidRDefault="004D39E8">
      <w:pPr>
        <w:numPr>
          <w:ilvl w:val="0"/>
          <w:numId w:val="23"/>
        </w:numPr>
        <w:tabs>
          <w:tab w:val="left" w:pos="502"/>
        </w:tabs>
        <w:spacing w:line="228" w:lineRule="auto"/>
        <w:jc w:val="both"/>
        <w:rPr>
          <w:rFonts w:ascii="Arial" w:eastAsia="Arial" w:hAnsi="Arial"/>
          <w:sz w:val="22"/>
          <w:szCs w:val="22"/>
        </w:rPr>
      </w:pPr>
      <w:r w:rsidRPr="00CF2465">
        <w:rPr>
          <w:rFonts w:ascii="Arial" w:eastAsia="Arial" w:hAnsi="Arial"/>
          <w:sz w:val="22"/>
          <w:szCs w:val="22"/>
        </w:rPr>
        <w:t xml:space="preserve">Все материалы к собранию доступны для ознакомления на сайте </w:t>
      </w:r>
      <w:r w:rsidRPr="00CF2465">
        <w:rPr>
          <w:rFonts w:ascii="Arial" w:eastAsia="Arial" w:hAnsi="Arial"/>
          <w:sz w:val="22"/>
          <w:szCs w:val="22"/>
          <w:u w:val="single"/>
        </w:rPr>
        <w:t xml:space="preserve"> </w:t>
      </w:r>
      <w:hyperlink r:id="rId11" w:history="1">
        <w:r w:rsidRPr="00CF2465">
          <w:rPr>
            <w:rStyle w:val="af1"/>
            <w:rFonts w:ascii="Arial" w:hAnsi="Arial"/>
            <w:sz w:val="22"/>
            <w:szCs w:val="22"/>
          </w:rPr>
          <w:t>https://cosmoinfo.spb.ru/?ELEMENT_ID=165</w:t>
        </w:r>
      </w:hyperlink>
      <w:r w:rsidRPr="00CF2465">
        <w:rPr>
          <w:rFonts w:ascii="Arial" w:hAnsi="Arial"/>
          <w:sz w:val="22"/>
          <w:szCs w:val="22"/>
        </w:rPr>
        <w:t xml:space="preserve"> </w:t>
      </w:r>
      <w:r w:rsidRPr="00CF2465">
        <w:rPr>
          <w:rFonts w:ascii="Arial" w:eastAsia="Arial" w:hAnsi="Arial"/>
          <w:sz w:val="22"/>
          <w:szCs w:val="22"/>
        </w:rPr>
        <w:t xml:space="preserve"> не менее чем за 10 дней до даты проведения очного собрания собственников помещений многоквартирного дома.</w:t>
      </w:r>
    </w:p>
    <w:sectPr w:rsidR="00D904B5" w:rsidRPr="00CF2465">
      <w:footerReference w:type="even" r:id="rId12"/>
      <w:footerReference w:type="default" r:id="rId13"/>
      <w:pgSz w:w="11906" w:h="16838"/>
      <w:pgMar w:top="851" w:right="566" w:bottom="567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6F0" w:rsidRDefault="003526F0">
      <w:r>
        <w:separator/>
      </w:r>
    </w:p>
  </w:endnote>
  <w:endnote w:type="continuationSeparator" w:id="0">
    <w:p w:rsidR="003526F0" w:rsidRDefault="0035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B5" w:rsidRDefault="004D39E8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85759F">
      <w:rPr>
        <w:noProof/>
      </w:rPr>
      <w:t>2</w:t>
    </w:r>
    <w:r>
      <w:fldChar w:fldCharType="end"/>
    </w:r>
  </w:p>
  <w:p w:rsidR="00D904B5" w:rsidRDefault="00D904B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4B5" w:rsidRDefault="00D904B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6F0" w:rsidRDefault="003526F0">
      <w:r>
        <w:separator/>
      </w:r>
    </w:p>
  </w:footnote>
  <w:footnote w:type="continuationSeparator" w:id="0">
    <w:p w:rsidR="003526F0" w:rsidRDefault="00352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0B82"/>
    <w:multiLevelType w:val="hybridMultilevel"/>
    <w:tmpl w:val="7E2281EE"/>
    <w:lvl w:ilvl="0" w:tplc="F0BAC0CC">
      <w:start w:val="4"/>
      <w:numFmt w:val="decimal"/>
      <w:lvlText w:val="%1."/>
      <w:lvlJc w:val="left"/>
      <w:pPr>
        <w:ind w:left="644" w:hanging="360"/>
      </w:pPr>
      <w:rPr>
        <w:b/>
        <w:bCs/>
      </w:rPr>
    </w:lvl>
    <w:lvl w:ilvl="1" w:tplc="C58E8EF8">
      <w:start w:val="1"/>
      <w:numFmt w:val="lowerLetter"/>
      <w:lvlText w:val="%2."/>
      <w:lvlJc w:val="left"/>
      <w:pPr>
        <w:ind w:left="1364" w:hanging="360"/>
      </w:pPr>
    </w:lvl>
    <w:lvl w:ilvl="2" w:tplc="5328BFA0">
      <w:start w:val="1"/>
      <w:numFmt w:val="lowerRoman"/>
      <w:lvlText w:val="%3."/>
      <w:lvlJc w:val="right"/>
      <w:pPr>
        <w:ind w:left="2084" w:hanging="180"/>
      </w:pPr>
    </w:lvl>
    <w:lvl w:ilvl="3" w:tplc="05EECFBE">
      <w:start w:val="1"/>
      <w:numFmt w:val="decimal"/>
      <w:lvlText w:val="%4."/>
      <w:lvlJc w:val="left"/>
      <w:pPr>
        <w:ind w:left="2804" w:hanging="360"/>
      </w:pPr>
    </w:lvl>
    <w:lvl w:ilvl="4" w:tplc="4B4633F0">
      <w:start w:val="1"/>
      <w:numFmt w:val="lowerLetter"/>
      <w:lvlText w:val="%5."/>
      <w:lvlJc w:val="left"/>
      <w:pPr>
        <w:ind w:left="3524" w:hanging="360"/>
      </w:pPr>
    </w:lvl>
    <w:lvl w:ilvl="5" w:tplc="CC18614E">
      <w:start w:val="1"/>
      <w:numFmt w:val="lowerRoman"/>
      <w:lvlText w:val="%6."/>
      <w:lvlJc w:val="right"/>
      <w:pPr>
        <w:ind w:left="4244" w:hanging="180"/>
      </w:pPr>
    </w:lvl>
    <w:lvl w:ilvl="6" w:tplc="6D721E48">
      <w:start w:val="1"/>
      <w:numFmt w:val="decimal"/>
      <w:lvlText w:val="%7."/>
      <w:lvlJc w:val="left"/>
      <w:pPr>
        <w:ind w:left="4964" w:hanging="360"/>
      </w:pPr>
    </w:lvl>
    <w:lvl w:ilvl="7" w:tplc="264C7434">
      <w:start w:val="1"/>
      <w:numFmt w:val="lowerLetter"/>
      <w:lvlText w:val="%8."/>
      <w:lvlJc w:val="left"/>
      <w:pPr>
        <w:ind w:left="5684" w:hanging="360"/>
      </w:pPr>
    </w:lvl>
    <w:lvl w:ilvl="8" w:tplc="6FA6A812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983FFD"/>
    <w:multiLevelType w:val="hybridMultilevel"/>
    <w:tmpl w:val="236421BC"/>
    <w:lvl w:ilvl="0" w:tplc="AE300E18">
      <w:start w:val="14"/>
      <w:numFmt w:val="decimal"/>
      <w:lvlText w:val="%1."/>
      <w:lvlJc w:val="left"/>
      <w:pPr>
        <w:ind w:left="720" w:hanging="360"/>
      </w:pPr>
      <w:rPr>
        <w:b/>
      </w:rPr>
    </w:lvl>
    <w:lvl w:ilvl="1" w:tplc="04E62976">
      <w:start w:val="1"/>
      <w:numFmt w:val="lowerLetter"/>
      <w:lvlText w:val="%2."/>
      <w:lvlJc w:val="left"/>
      <w:pPr>
        <w:ind w:left="1440" w:hanging="360"/>
      </w:pPr>
    </w:lvl>
    <w:lvl w:ilvl="2" w:tplc="DD2EC67C">
      <w:start w:val="1"/>
      <w:numFmt w:val="lowerRoman"/>
      <w:lvlText w:val="%3."/>
      <w:lvlJc w:val="right"/>
      <w:pPr>
        <w:ind w:left="2160" w:hanging="180"/>
      </w:pPr>
    </w:lvl>
    <w:lvl w:ilvl="3" w:tplc="40348E06">
      <w:start w:val="1"/>
      <w:numFmt w:val="decimal"/>
      <w:lvlText w:val="%4."/>
      <w:lvlJc w:val="left"/>
      <w:pPr>
        <w:ind w:left="2880" w:hanging="360"/>
      </w:pPr>
    </w:lvl>
    <w:lvl w:ilvl="4" w:tplc="F3664946">
      <w:start w:val="1"/>
      <w:numFmt w:val="lowerLetter"/>
      <w:lvlText w:val="%5."/>
      <w:lvlJc w:val="left"/>
      <w:pPr>
        <w:ind w:left="3600" w:hanging="360"/>
      </w:pPr>
    </w:lvl>
    <w:lvl w:ilvl="5" w:tplc="5E4C0D26">
      <w:start w:val="1"/>
      <w:numFmt w:val="lowerRoman"/>
      <w:lvlText w:val="%6."/>
      <w:lvlJc w:val="right"/>
      <w:pPr>
        <w:ind w:left="4320" w:hanging="180"/>
      </w:pPr>
    </w:lvl>
    <w:lvl w:ilvl="6" w:tplc="E6ACDF2E">
      <w:start w:val="1"/>
      <w:numFmt w:val="decimal"/>
      <w:lvlText w:val="%7."/>
      <w:lvlJc w:val="left"/>
      <w:pPr>
        <w:ind w:left="5040" w:hanging="360"/>
      </w:pPr>
    </w:lvl>
    <w:lvl w:ilvl="7" w:tplc="A98E43E2">
      <w:start w:val="1"/>
      <w:numFmt w:val="lowerLetter"/>
      <w:lvlText w:val="%8."/>
      <w:lvlJc w:val="left"/>
      <w:pPr>
        <w:ind w:left="5760" w:hanging="360"/>
      </w:pPr>
    </w:lvl>
    <w:lvl w:ilvl="8" w:tplc="954625C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B1486"/>
    <w:multiLevelType w:val="hybridMultilevel"/>
    <w:tmpl w:val="30A22E96"/>
    <w:lvl w:ilvl="0" w:tplc="93CC6976">
      <w:start w:val="9"/>
      <w:numFmt w:val="decimal"/>
      <w:lvlText w:val="%1."/>
      <w:lvlJc w:val="left"/>
      <w:pPr>
        <w:ind w:left="786" w:hanging="360"/>
      </w:pPr>
    </w:lvl>
    <w:lvl w:ilvl="1" w:tplc="3596206E">
      <w:start w:val="1"/>
      <w:numFmt w:val="lowerLetter"/>
      <w:lvlText w:val="%2."/>
      <w:lvlJc w:val="left"/>
      <w:pPr>
        <w:ind w:left="1506" w:hanging="360"/>
      </w:pPr>
    </w:lvl>
    <w:lvl w:ilvl="2" w:tplc="9B1E6DAC">
      <w:start w:val="1"/>
      <w:numFmt w:val="lowerRoman"/>
      <w:lvlText w:val="%3."/>
      <w:lvlJc w:val="right"/>
      <w:pPr>
        <w:ind w:left="2226" w:hanging="180"/>
      </w:pPr>
    </w:lvl>
    <w:lvl w:ilvl="3" w:tplc="D5243EF6">
      <w:start w:val="1"/>
      <w:numFmt w:val="decimal"/>
      <w:lvlText w:val="%4."/>
      <w:lvlJc w:val="left"/>
      <w:pPr>
        <w:ind w:left="2946" w:hanging="360"/>
      </w:pPr>
    </w:lvl>
    <w:lvl w:ilvl="4" w:tplc="ADB0E9C6">
      <w:start w:val="1"/>
      <w:numFmt w:val="lowerLetter"/>
      <w:lvlText w:val="%5."/>
      <w:lvlJc w:val="left"/>
      <w:pPr>
        <w:ind w:left="3666" w:hanging="360"/>
      </w:pPr>
    </w:lvl>
    <w:lvl w:ilvl="5" w:tplc="15060C78">
      <w:start w:val="1"/>
      <w:numFmt w:val="lowerRoman"/>
      <w:lvlText w:val="%6."/>
      <w:lvlJc w:val="right"/>
      <w:pPr>
        <w:ind w:left="4386" w:hanging="180"/>
      </w:pPr>
    </w:lvl>
    <w:lvl w:ilvl="6" w:tplc="B372CB58">
      <w:start w:val="1"/>
      <w:numFmt w:val="decimal"/>
      <w:lvlText w:val="%7."/>
      <w:lvlJc w:val="left"/>
      <w:pPr>
        <w:ind w:left="5106" w:hanging="360"/>
      </w:pPr>
    </w:lvl>
    <w:lvl w:ilvl="7" w:tplc="7294110C">
      <w:start w:val="1"/>
      <w:numFmt w:val="lowerLetter"/>
      <w:lvlText w:val="%8."/>
      <w:lvlJc w:val="left"/>
      <w:pPr>
        <w:ind w:left="5826" w:hanging="360"/>
      </w:pPr>
    </w:lvl>
    <w:lvl w:ilvl="8" w:tplc="4C62D844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D10A4E"/>
    <w:multiLevelType w:val="hybridMultilevel"/>
    <w:tmpl w:val="FD069C94"/>
    <w:lvl w:ilvl="0" w:tplc="885E2966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/>
      </w:rPr>
    </w:lvl>
    <w:lvl w:ilvl="1" w:tplc="AF0262DE">
      <w:start w:val="1"/>
      <w:numFmt w:val="lowerLetter"/>
      <w:lvlText w:val="%2."/>
      <w:lvlJc w:val="left"/>
      <w:pPr>
        <w:ind w:left="1800" w:hanging="360"/>
      </w:pPr>
    </w:lvl>
    <w:lvl w:ilvl="2" w:tplc="44363214">
      <w:start w:val="1"/>
      <w:numFmt w:val="lowerRoman"/>
      <w:lvlText w:val="%3."/>
      <w:lvlJc w:val="right"/>
      <w:pPr>
        <w:ind w:left="2520" w:hanging="180"/>
      </w:pPr>
    </w:lvl>
    <w:lvl w:ilvl="3" w:tplc="7A7A1A9A">
      <w:start w:val="1"/>
      <w:numFmt w:val="decimal"/>
      <w:lvlText w:val="%4."/>
      <w:lvlJc w:val="left"/>
      <w:pPr>
        <w:ind w:left="3240" w:hanging="360"/>
      </w:pPr>
    </w:lvl>
    <w:lvl w:ilvl="4" w:tplc="F4D66940">
      <w:start w:val="1"/>
      <w:numFmt w:val="lowerLetter"/>
      <w:lvlText w:val="%5."/>
      <w:lvlJc w:val="left"/>
      <w:pPr>
        <w:ind w:left="3960" w:hanging="360"/>
      </w:pPr>
    </w:lvl>
    <w:lvl w:ilvl="5" w:tplc="54AE21A0">
      <w:start w:val="1"/>
      <w:numFmt w:val="lowerRoman"/>
      <w:lvlText w:val="%6."/>
      <w:lvlJc w:val="right"/>
      <w:pPr>
        <w:ind w:left="4680" w:hanging="180"/>
      </w:pPr>
    </w:lvl>
    <w:lvl w:ilvl="6" w:tplc="6D98FDC2">
      <w:start w:val="1"/>
      <w:numFmt w:val="decimal"/>
      <w:lvlText w:val="%7."/>
      <w:lvlJc w:val="left"/>
      <w:pPr>
        <w:ind w:left="5400" w:hanging="360"/>
      </w:pPr>
    </w:lvl>
    <w:lvl w:ilvl="7" w:tplc="82EE8C14">
      <w:start w:val="1"/>
      <w:numFmt w:val="lowerLetter"/>
      <w:lvlText w:val="%8."/>
      <w:lvlJc w:val="left"/>
      <w:pPr>
        <w:ind w:left="6120" w:hanging="360"/>
      </w:pPr>
    </w:lvl>
    <w:lvl w:ilvl="8" w:tplc="72D02866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9E520A"/>
    <w:multiLevelType w:val="hybridMultilevel"/>
    <w:tmpl w:val="2EF01582"/>
    <w:lvl w:ilvl="0" w:tplc="9AAA17D2">
      <w:start w:val="4"/>
      <w:numFmt w:val="decimal"/>
      <w:lvlText w:val="%1."/>
      <w:lvlJc w:val="left"/>
      <w:pPr>
        <w:ind w:left="927" w:hanging="360"/>
      </w:pPr>
      <w:rPr>
        <w:rFonts w:eastAsia="Courier New"/>
      </w:rPr>
    </w:lvl>
    <w:lvl w:ilvl="1" w:tplc="4A1C6568">
      <w:start w:val="1"/>
      <w:numFmt w:val="lowerLetter"/>
      <w:lvlText w:val="%2."/>
      <w:lvlJc w:val="left"/>
      <w:pPr>
        <w:ind w:left="1647" w:hanging="360"/>
      </w:pPr>
    </w:lvl>
    <w:lvl w:ilvl="2" w:tplc="A1E09C9C">
      <w:start w:val="1"/>
      <w:numFmt w:val="lowerRoman"/>
      <w:lvlText w:val="%3."/>
      <w:lvlJc w:val="right"/>
      <w:pPr>
        <w:ind w:left="2367" w:hanging="180"/>
      </w:pPr>
    </w:lvl>
    <w:lvl w:ilvl="3" w:tplc="AF827B12">
      <w:start w:val="1"/>
      <w:numFmt w:val="decimal"/>
      <w:lvlText w:val="%4."/>
      <w:lvlJc w:val="left"/>
      <w:pPr>
        <w:ind w:left="3087" w:hanging="360"/>
      </w:pPr>
    </w:lvl>
    <w:lvl w:ilvl="4" w:tplc="EC4A9B76">
      <w:start w:val="1"/>
      <w:numFmt w:val="lowerLetter"/>
      <w:lvlText w:val="%5."/>
      <w:lvlJc w:val="left"/>
      <w:pPr>
        <w:ind w:left="3807" w:hanging="360"/>
      </w:pPr>
    </w:lvl>
    <w:lvl w:ilvl="5" w:tplc="8340BC12">
      <w:start w:val="1"/>
      <w:numFmt w:val="lowerRoman"/>
      <w:lvlText w:val="%6."/>
      <w:lvlJc w:val="right"/>
      <w:pPr>
        <w:ind w:left="4527" w:hanging="180"/>
      </w:pPr>
    </w:lvl>
    <w:lvl w:ilvl="6" w:tplc="6D56FE0E">
      <w:start w:val="1"/>
      <w:numFmt w:val="decimal"/>
      <w:lvlText w:val="%7."/>
      <w:lvlJc w:val="left"/>
      <w:pPr>
        <w:ind w:left="5247" w:hanging="360"/>
      </w:pPr>
    </w:lvl>
    <w:lvl w:ilvl="7" w:tplc="10D4D1B4">
      <w:start w:val="1"/>
      <w:numFmt w:val="lowerLetter"/>
      <w:lvlText w:val="%8."/>
      <w:lvlJc w:val="left"/>
      <w:pPr>
        <w:ind w:left="5967" w:hanging="360"/>
      </w:pPr>
    </w:lvl>
    <w:lvl w:ilvl="8" w:tplc="5EB4843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F8D4C6A"/>
    <w:multiLevelType w:val="hybridMultilevel"/>
    <w:tmpl w:val="7FEAB3C4"/>
    <w:lvl w:ilvl="0" w:tplc="EC9CE26A">
      <w:start w:val="1"/>
      <w:numFmt w:val="decimal"/>
      <w:lvlText w:val="%1."/>
      <w:lvlJc w:val="left"/>
      <w:pPr>
        <w:ind w:left="720" w:hanging="360"/>
      </w:pPr>
    </w:lvl>
    <w:lvl w:ilvl="1" w:tplc="928EC56E">
      <w:start w:val="1"/>
      <w:numFmt w:val="lowerLetter"/>
      <w:lvlText w:val="%2."/>
      <w:lvlJc w:val="left"/>
      <w:pPr>
        <w:ind w:left="1440" w:hanging="360"/>
      </w:pPr>
    </w:lvl>
    <w:lvl w:ilvl="2" w:tplc="A4EC90F6">
      <w:start w:val="1"/>
      <w:numFmt w:val="lowerRoman"/>
      <w:lvlText w:val="%3."/>
      <w:lvlJc w:val="right"/>
      <w:pPr>
        <w:ind w:left="2160" w:hanging="180"/>
      </w:pPr>
    </w:lvl>
    <w:lvl w:ilvl="3" w:tplc="DACEA1DE">
      <w:start w:val="1"/>
      <w:numFmt w:val="decimal"/>
      <w:lvlText w:val="%4."/>
      <w:lvlJc w:val="left"/>
      <w:pPr>
        <w:ind w:left="2880" w:hanging="360"/>
      </w:pPr>
    </w:lvl>
    <w:lvl w:ilvl="4" w:tplc="3A064270">
      <w:start w:val="1"/>
      <w:numFmt w:val="lowerLetter"/>
      <w:lvlText w:val="%5."/>
      <w:lvlJc w:val="left"/>
      <w:pPr>
        <w:ind w:left="3600" w:hanging="360"/>
      </w:pPr>
    </w:lvl>
    <w:lvl w:ilvl="5" w:tplc="48A8CE1E">
      <w:start w:val="1"/>
      <w:numFmt w:val="lowerRoman"/>
      <w:lvlText w:val="%6."/>
      <w:lvlJc w:val="right"/>
      <w:pPr>
        <w:ind w:left="4320" w:hanging="180"/>
      </w:pPr>
    </w:lvl>
    <w:lvl w:ilvl="6" w:tplc="FE84A086">
      <w:start w:val="1"/>
      <w:numFmt w:val="decimal"/>
      <w:lvlText w:val="%7."/>
      <w:lvlJc w:val="left"/>
      <w:pPr>
        <w:ind w:left="5040" w:hanging="360"/>
      </w:pPr>
    </w:lvl>
    <w:lvl w:ilvl="7" w:tplc="B4E0AD34">
      <w:start w:val="1"/>
      <w:numFmt w:val="lowerLetter"/>
      <w:lvlText w:val="%8."/>
      <w:lvlJc w:val="left"/>
      <w:pPr>
        <w:ind w:left="5760" w:hanging="360"/>
      </w:pPr>
    </w:lvl>
    <w:lvl w:ilvl="8" w:tplc="1B96880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A4748"/>
    <w:multiLevelType w:val="hybridMultilevel"/>
    <w:tmpl w:val="8E8AF032"/>
    <w:lvl w:ilvl="0" w:tplc="489A893E">
      <w:start w:val="1"/>
      <w:numFmt w:val="decimal"/>
      <w:lvlText w:val="%1."/>
      <w:lvlJc w:val="left"/>
      <w:pPr>
        <w:ind w:left="720" w:hanging="360"/>
      </w:pPr>
    </w:lvl>
    <w:lvl w:ilvl="1" w:tplc="B95203EA">
      <w:start w:val="1"/>
      <w:numFmt w:val="lowerLetter"/>
      <w:lvlText w:val="%2."/>
      <w:lvlJc w:val="left"/>
      <w:pPr>
        <w:ind w:left="1440" w:hanging="360"/>
      </w:pPr>
    </w:lvl>
    <w:lvl w:ilvl="2" w:tplc="9376A98E">
      <w:start w:val="1"/>
      <w:numFmt w:val="lowerRoman"/>
      <w:lvlText w:val="%3."/>
      <w:lvlJc w:val="right"/>
      <w:pPr>
        <w:ind w:left="2160" w:hanging="180"/>
      </w:pPr>
    </w:lvl>
    <w:lvl w:ilvl="3" w:tplc="5A6695CA">
      <w:start w:val="1"/>
      <w:numFmt w:val="decimal"/>
      <w:lvlText w:val="%4."/>
      <w:lvlJc w:val="left"/>
      <w:pPr>
        <w:ind w:left="2880" w:hanging="360"/>
      </w:pPr>
    </w:lvl>
    <w:lvl w:ilvl="4" w:tplc="F6723CB0">
      <w:start w:val="1"/>
      <w:numFmt w:val="lowerLetter"/>
      <w:lvlText w:val="%5."/>
      <w:lvlJc w:val="left"/>
      <w:pPr>
        <w:ind w:left="3600" w:hanging="360"/>
      </w:pPr>
    </w:lvl>
    <w:lvl w:ilvl="5" w:tplc="85CA2382">
      <w:start w:val="1"/>
      <w:numFmt w:val="lowerRoman"/>
      <w:lvlText w:val="%6."/>
      <w:lvlJc w:val="right"/>
      <w:pPr>
        <w:ind w:left="4320" w:hanging="180"/>
      </w:pPr>
    </w:lvl>
    <w:lvl w:ilvl="6" w:tplc="B5169B42">
      <w:start w:val="1"/>
      <w:numFmt w:val="decimal"/>
      <w:lvlText w:val="%7."/>
      <w:lvlJc w:val="left"/>
      <w:pPr>
        <w:ind w:left="5040" w:hanging="360"/>
      </w:pPr>
    </w:lvl>
    <w:lvl w:ilvl="7" w:tplc="B3EA96C6">
      <w:start w:val="1"/>
      <w:numFmt w:val="lowerLetter"/>
      <w:lvlText w:val="%8."/>
      <w:lvlJc w:val="left"/>
      <w:pPr>
        <w:ind w:left="5760" w:hanging="360"/>
      </w:pPr>
    </w:lvl>
    <w:lvl w:ilvl="8" w:tplc="935C949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C6C6B"/>
    <w:multiLevelType w:val="hybridMultilevel"/>
    <w:tmpl w:val="3C0CF10A"/>
    <w:lvl w:ilvl="0" w:tplc="C60A229A">
      <w:start w:val="1"/>
      <w:numFmt w:val="decimal"/>
      <w:suff w:val="space"/>
      <w:lvlText w:val="%1."/>
      <w:lvlJc w:val="left"/>
      <w:pPr>
        <w:ind w:left="1287" w:hanging="360"/>
      </w:pPr>
      <w:rPr>
        <w:b/>
      </w:rPr>
    </w:lvl>
    <w:lvl w:ilvl="1" w:tplc="E3C24530">
      <w:start w:val="1"/>
      <w:numFmt w:val="lowerLetter"/>
      <w:lvlText w:val="%2."/>
      <w:lvlJc w:val="left"/>
      <w:pPr>
        <w:ind w:left="2007" w:hanging="360"/>
      </w:pPr>
    </w:lvl>
    <w:lvl w:ilvl="2" w:tplc="B156BBC4">
      <w:start w:val="1"/>
      <w:numFmt w:val="lowerRoman"/>
      <w:lvlText w:val="%3."/>
      <w:lvlJc w:val="right"/>
      <w:pPr>
        <w:ind w:left="2727" w:hanging="180"/>
      </w:pPr>
    </w:lvl>
    <w:lvl w:ilvl="3" w:tplc="CD966776">
      <w:start w:val="1"/>
      <w:numFmt w:val="decimal"/>
      <w:lvlText w:val="%4."/>
      <w:lvlJc w:val="left"/>
      <w:pPr>
        <w:ind w:left="3447" w:hanging="360"/>
      </w:pPr>
    </w:lvl>
    <w:lvl w:ilvl="4" w:tplc="BA366170">
      <w:start w:val="1"/>
      <w:numFmt w:val="lowerLetter"/>
      <w:lvlText w:val="%5."/>
      <w:lvlJc w:val="left"/>
      <w:pPr>
        <w:ind w:left="4167" w:hanging="360"/>
      </w:pPr>
    </w:lvl>
    <w:lvl w:ilvl="5" w:tplc="6C7644C6">
      <w:start w:val="1"/>
      <w:numFmt w:val="lowerRoman"/>
      <w:lvlText w:val="%6."/>
      <w:lvlJc w:val="right"/>
      <w:pPr>
        <w:ind w:left="4887" w:hanging="180"/>
      </w:pPr>
    </w:lvl>
    <w:lvl w:ilvl="6" w:tplc="B16276AC">
      <w:start w:val="1"/>
      <w:numFmt w:val="decimal"/>
      <w:lvlText w:val="%7."/>
      <w:lvlJc w:val="left"/>
      <w:pPr>
        <w:ind w:left="5607" w:hanging="360"/>
      </w:pPr>
    </w:lvl>
    <w:lvl w:ilvl="7" w:tplc="0A7A33B2">
      <w:start w:val="1"/>
      <w:numFmt w:val="lowerLetter"/>
      <w:lvlText w:val="%8."/>
      <w:lvlJc w:val="left"/>
      <w:pPr>
        <w:ind w:left="6327" w:hanging="360"/>
      </w:pPr>
    </w:lvl>
    <w:lvl w:ilvl="8" w:tplc="A948A0FC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4D26808"/>
    <w:multiLevelType w:val="hybridMultilevel"/>
    <w:tmpl w:val="A802FF4C"/>
    <w:lvl w:ilvl="0" w:tplc="9F26EED0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/>
      </w:rPr>
    </w:lvl>
    <w:lvl w:ilvl="1" w:tplc="3AFAD434">
      <w:start w:val="1"/>
      <w:numFmt w:val="bullet"/>
      <w:lvlText w:val="o"/>
      <w:lvlJc w:val="left"/>
      <w:pPr>
        <w:ind w:left="1695" w:hanging="360"/>
      </w:pPr>
      <w:rPr>
        <w:rFonts w:ascii="Courier New" w:hAnsi="Courier New"/>
      </w:rPr>
    </w:lvl>
    <w:lvl w:ilvl="2" w:tplc="5DB8DF16">
      <w:start w:val="1"/>
      <w:numFmt w:val="bullet"/>
      <w:lvlText w:val=""/>
      <w:lvlJc w:val="left"/>
      <w:pPr>
        <w:ind w:left="2415" w:hanging="360"/>
      </w:pPr>
      <w:rPr>
        <w:rFonts w:ascii="Wingdings" w:hAnsi="Wingdings"/>
      </w:rPr>
    </w:lvl>
    <w:lvl w:ilvl="3" w:tplc="EE781BE4">
      <w:start w:val="1"/>
      <w:numFmt w:val="bullet"/>
      <w:lvlText w:val=""/>
      <w:lvlJc w:val="left"/>
      <w:pPr>
        <w:ind w:left="3135" w:hanging="360"/>
      </w:pPr>
      <w:rPr>
        <w:rFonts w:ascii="Symbol" w:hAnsi="Symbol"/>
      </w:rPr>
    </w:lvl>
    <w:lvl w:ilvl="4" w:tplc="3B5E11BE">
      <w:start w:val="1"/>
      <w:numFmt w:val="bullet"/>
      <w:lvlText w:val="o"/>
      <w:lvlJc w:val="left"/>
      <w:pPr>
        <w:ind w:left="3855" w:hanging="360"/>
      </w:pPr>
      <w:rPr>
        <w:rFonts w:ascii="Courier New" w:hAnsi="Courier New"/>
      </w:rPr>
    </w:lvl>
    <w:lvl w:ilvl="5" w:tplc="1A44F354">
      <w:start w:val="1"/>
      <w:numFmt w:val="bullet"/>
      <w:lvlText w:val=""/>
      <w:lvlJc w:val="left"/>
      <w:pPr>
        <w:ind w:left="4575" w:hanging="360"/>
      </w:pPr>
      <w:rPr>
        <w:rFonts w:ascii="Wingdings" w:hAnsi="Wingdings"/>
      </w:rPr>
    </w:lvl>
    <w:lvl w:ilvl="6" w:tplc="6FA0DC84">
      <w:start w:val="1"/>
      <w:numFmt w:val="bullet"/>
      <w:lvlText w:val=""/>
      <w:lvlJc w:val="left"/>
      <w:pPr>
        <w:ind w:left="5295" w:hanging="360"/>
      </w:pPr>
      <w:rPr>
        <w:rFonts w:ascii="Symbol" w:hAnsi="Symbol"/>
      </w:rPr>
    </w:lvl>
    <w:lvl w:ilvl="7" w:tplc="3B3240F6">
      <w:start w:val="1"/>
      <w:numFmt w:val="bullet"/>
      <w:lvlText w:val="o"/>
      <w:lvlJc w:val="left"/>
      <w:pPr>
        <w:ind w:left="6015" w:hanging="360"/>
      </w:pPr>
      <w:rPr>
        <w:rFonts w:ascii="Courier New" w:hAnsi="Courier New"/>
      </w:rPr>
    </w:lvl>
    <w:lvl w:ilvl="8" w:tplc="70DAD9AE">
      <w:start w:val="1"/>
      <w:numFmt w:val="bullet"/>
      <w:lvlText w:val=""/>
      <w:lvlJc w:val="left"/>
      <w:pPr>
        <w:ind w:left="6735" w:hanging="360"/>
      </w:pPr>
      <w:rPr>
        <w:rFonts w:ascii="Wingdings" w:hAnsi="Wingdings"/>
      </w:rPr>
    </w:lvl>
  </w:abstractNum>
  <w:abstractNum w:abstractNumId="9" w15:restartNumberingAfterBreak="0">
    <w:nsid w:val="16B66CE6"/>
    <w:multiLevelType w:val="hybridMultilevel"/>
    <w:tmpl w:val="010A2F04"/>
    <w:lvl w:ilvl="0" w:tplc="F29032F8">
      <w:start w:val="1"/>
      <w:numFmt w:val="decimal"/>
      <w:lvlText w:val="%1."/>
      <w:lvlJc w:val="left"/>
      <w:pPr>
        <w:ind w:left="720" w:hanging="360"/>
      </w:pPr>
    </w:lvl>
    <w:lvl w:ilvl="1" w:tplc="A6B03B3C">
      <w:start w:val="1"/>
      <w:numFmt w:val="lowerLetter"/>
      <w:lvlText w:val="%2."/>
      <w:lvlJc w:val="left"/>
      <w:pPr>
        <w:ind w:left="1440" w:hanging="360"/>
      </w:pPr>
    </w:lvl>
    <w:lvl w:ilvl="2" w:tplc="FEACBC86">
      <w:start w:val="1"/>
      <w:numFmt w:val="lowerRoman"/>
      <w:lvlText w:val="%3."/>
      <w:lvlJc w:val="right"/>
      <w:pPr>
        <w:ind w:left="2160" w:hanging="180"/>
      </w:pPr>
    </w:lvl>
    <w:lvl w:ilvl="3" w:tplc="11BEE6AA">
      <w:start w:val="1"/>
      <w:numFmt w:val="decimal"/>
      <w:lvlText w:val="%4."/>
      <w:lvlJc w:val="left"/>
      <w:pPr>
        <w:ind w:left="2880" w:hanging="360"/>
      </w:pPr>
    </w:lvl>
    <w:lvl w:ilvl="4" w:tplc="ABFA106E">
      <w:start w:val="1"/>
      <w:numFmt w:val="lowerLetter"/>
      <w:lvlText w:val="%5."/>
      <w:lvlJc w:val="left"/>
      <w:pPr>
        <w:ind w:left="3600" w:hanging="360"/>
      </w:pPr>
    </w:lvl>
    <w:lvl w:ilvl="5" w:tplc="A2204640">
      <w:start w:val="1"/>
      <w:numFmt w:val="lowerRoman"/>
      <w:lvlText w:val="%6."/>
      <w:lvlJc w:val="right"/>
      <w:pPr>
        <w:ind w:left="4320" w:hanging="180"/>
      </w:pPr>
    </w:lvl>
    <w:lvl w:ilvl="6" w:tplc="90407DC4">
      <w:start w:val="1"/>
      <w:numFmt w:val="decimal"/>
      <w:lvlText w:val="%7."/>
      <w:lvlJc w:val="left"/>
      <w:pPr>
        <w:ind w:left="5040" w:hanging="360"/>
      </w:pPr>
    </w:lvl>
    <w:lvl w:ilvl="7" w:tplc="58A8C08E">
      <w:start w:val="1"/>
      <w:numFmt w:val="lowerLetter"/>
      <w:lvlText w:val="%8."/>
      <w:lvlJc w:val="left"/>
      <w:pPr>
        <w:ind w:left="5760" w:hanging="360"/>
      </w:pPr>
    </w:lvl>
    <w:lvl w:ilvl="8" w:tplc="8FCE4C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926FB"/>
    <w:multiLevelType w:val="hybridMultilevel"/>
    <w:tmpl w:val="488EF9A6"/>
    <w:lvl w:ilvl="0" w:tplc="18E0A86C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AFFCE68E">
      <w:start w:val="1"/>
      <w:numFmt w:val="lowerLetter"/>
      <w:lvlText w:val="%2."/>
      <w:lvlJc w:val="left"/>
      <w:pPr>
        <w:ind w:left="1440" w:hanging="360"/>
      </w:pPr>
    </w:lvl>
    <w:lvl w:ilvl="2" w:tplc="91E2EE74">
      <w:start w:val="1"/>
      <w:numFmt w:val="lowerRoman"/>
      <w:lvlText w:val="%3."/>
      <w:lvlJc w:val="right"/>
      <w:pPr>
        <w:ind w:left="2160" w:hanging="180"/>
      </w:pPr>
    </w:lvl>
    <w:lvl w:ilvl="3" w:tplc="850491CA">
      <w:start w:val="1"/>
      <w:numFmt w:val="decimal"/>
      <w:lvlText w:val="%4."/>
      <w:lvlJc w:val="left"/>
      <w:pPr>
        <w:ind w:left="2880" w:hanging="360"/>
      </w:pPr>
    </w:lvl>
    <w:lvl w:ilvl="4" w:tplc="6C542FC8">
      <w:start w:val="1"/>
      <w:numFmt w:val="lowerLetter"/>
      <w:lvlText w:val="%5."/>
      <w:lvlJc w:val="left"/>
      <w:pPr>
        <w:ind w:left="3600" w:hanging="360"/>
      </w:pPr>
    </w:lvl>
    <w:lvl w:ilvl="5" w:tplc="802A2B20">
      <w:start w:val="1"/>
      <w:numFmt w:val="lowerRoman"/>
      <w:lvlText w:val="%6."/>
      <w:lvlJc w:val="right"/>
      <w:pPr>
        <w:ind w:left="4320" w:hanging="180"/>
      </w:pPr>
    </w:lvl>
    <w:lvl w:ilvl="6" w:tplc="DDEA0834">
      <w:start w:val="1"/>
      <w:numFmt w:val="decimal"/>
      <w:lvlText w:val="%7."/>
      <w:lvlJc w:val="left"/>
      <w:pPr>
        <w:ind w:left="5040" w:hanging="360"/>
      </w:pPr>
    </w:lvl>
    <w:lvl w:ilvl="7" w:tplc="EC20473E">
      <w:start w:val="1"/>
      <w:numFmt w:val="lowerLetter"/>
      <w:lvlText w:val="%8."/>
      <w:lvlJc w:val="left"/>
      <w:pPr>
        <w:ind w:left="5760" w:hanging="360"/>
      </w:pPr>
    </w:lvl>
    <w:lvl w:ilvl="8" w:tplc="A37A055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9693C"/>
    <w:multiLevelType w:val="multilevel"/>
    <w:tmpl w:val="46EAFCE2"/>
    <w:lvl w:ilvl="0">
      <w:start w:val="12"/>
      <w:numFmt w:val="decimal"/>
      <w:lvlText w:val="%1."/>
      <w:lvlJc w:val="left"/>
      <w:pPr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2" w15:restartNumberingAfterBreak="0">
    <w:nsid w:val="25F67587"/>
    <w:multiLevelType w:val="hybridMultilevel"/>
    <w:tmpl w:val="FDEA852C"/>
    <w:lvl w:ilvl="0" w:tplc="6576DA78">
      <w:start w:val="8"/>
      <w:numFmt w:val="decimal"/>
      <w:lvlText w:val="%1."/>
      <w:lvlJc w:val="left"/>
      <w:pPr>
        <w:ind w:left="928" w:hanging="360"/>
      </w:pPr>
    </w:lvl>
    <w:lvl w:ilvl="1" w:tplc="C7E2CEFA">
      <w:start w:val="1"/>
      <w:numFmt w:val="lowerLetter"/>
      <w:lvlText w:val="%2."/>
      <w:lvlJc w:val="left"/>
      <w:pPr>
        <w:ind w:left="1506" w:hanging="360"/>
      </w:pPr>
    </w:lvl>
    <w:lvl w:ilvl="2" w:tplc="042C4CDA">
      <w:start w:val="1"/>
      <w:numFmt w:val="lowerRoman"/>
      <w:lvlText w:val="%3."/>
      <w:lvlJc w:val="right"/>
      <w:pPr>
        <w:ind w:left="2226" w:hanging="180"/>
      </w:pPr>
    </w:lvl>
    <w:lvl w:ilvl="3" w:tplc="9A6000E6">
      <w:start w:val="1"/>
      <w:numFmt w:val="decimal"/>
      <w:lvlText w:val="%4."/>
      <w:lvlJc w:val="left"/>
      <w:pPr>
        <w:ind w:left="2946" w:hanging="360"/>
      </w:pPr>
    </w:lvl>
    <w:lvl w:ilvl="4" w:tplc="D5940B2C">
      <w:start w:val="1"/>
      <w:numFmt w:val="lowerLetter"/>
      <w:lvlText w:val="%5."/>
      <w:lvlJc w:val="left"/>
      <w:pPr>
        <w:ind w:left="3666" w:hanging="360"/>
      </w:pPr>
    </w:lvl>
    <w:lvl w:ilvl="5" w:tplc="026C3A48">
      <w:start w:val="1"/>
      <w:numFmt w:val="lowerRoman"/>
      <w:lvlText w:val="%6."/>
      <w:lvlJc w:val="right"/>
      <w:pPr>
        <w:ind w:left="4386" w:hanging="180"/>
      </w:pPr>
    </w:lvl>
    <w:lvl w:ilvl="6" w:tplc="43188072">
      <w:start w:val="1"/>
      <w:numFmt w:val="decimal"/>
      <w:lvlText w:val="%7."/>
      <w:lvlJc w:val="left"/>
      <w:pPr>
        <w:ind w:left="5106" w:hanging="360"/>
      </w:pPr>
    </w:lvl>
    <w:lvl w:ilvl="7" w:tplc="2574415A">
      <w:start w:val="1"/>
      <w:numFmt w:val="lowerLetter"/>
      <w:lvlText w:val="%8."/>
      <w:lvlJc w:val="left"/>
      <w:pPr>
        <w:ind w:left="5826" w:hanging="360"/>
      </w:pPr>
    </w:lvl>
    <w:lvl w:ilvl="8" w:tplc="B016A996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62B0250"/>
    <w:multiLevelType w:val="hybridMultilevel"/>
    <w:tmpl w:val="AFBADEA6"/>
    <w:lvl w:ilvl="0" w:tplc="11729648">
      <w:start w:val="15"/>
      <w:numFmt w:val="decimal"/>
      <w:lvlText w:val="%1."/>
      <w:lvlJc w:val="left"/>
      <w:pPr>
        <w:ind w:left="720" w:hanging="360"/>
      </w:pPr>
      <w:rPr>
        <w:b/>
      </w:rPr>
    </w:lvl>
    <w:lvl w:ilvl="1" w:tplc="DCF4346C">
      <w:start w:val="1"/>
      <w:numFmt w:val="lowerLetter"/>
      <w:lvlText w:val="%2."/>
      <w:lvlJc w:val="left"/>
      <w:pPr>
        <w:ind w:left="1440" w:hanging="360"/>
      </w:pPr>
    </w:lvl>
    <w:lvl w:ilvl="2" w:tplc="85467530">
      <w:start w:val="1"/>
      <w:numFmt w:val="lowerRoman"/>
      <w:lvlText w:val="%3."/>
      <w:lvlJc w:val="right"/>
      <w:pPr>
        <w:ind w:left="2160" w:hanging="180"/>
      </w:pPr>
    </w:lvl>
    <w:lvl w:ilvl="3" w:tplc="21808FF0">
      <w:start w:val="1"/>
      <w:numFmt w:val="decimal"/>
      <w:lvlText w:val="%4."/>
      <w:lvlJc w:val="left"/>
      <w:pPr>
        <w:ind w:left="2880" w:hanging="360"/>
      </w:pPr>
    </w:lvl>
    <w:lvl w:ilvl="4" w:tplc="4D727210">
      <w:start w:val="1"/>
      <w:numFmt w:val="lowerLetter"/>
      <w:lvlText w:val="%5."/>
      <w:lvlJc w:val="left"/>
      <w:pPr>
        <w:ind w:left="3600" w:hanging="360"/>
      </w:pPr>
    </w:lvl>
    <w:lvl w:ilvl="5" w:tplc="6C580C02">
      <w:start w:val="1"/>
      <w:numFmt w:val="lowerRoman"/>
      <w:lvlText w:val="%6."/>
      <w:lvlJc w:val="right"/>
      <w:pPr>
        <w:ind w:left="4320" w:hanging="180"/>
      </w:pPr>
    </w:lvl>
    <w:lvl w:ilvl="6" w:tplc="01BE4248">
      <w:start w:val="1"/>
      <w:numFmt w:val="decimal"/>
      <w:lvlText w:val="%7."/>
      <w:lvlJc w:val="left"/>
      <w:pPr>
        <w:ind w:left="5040" w:hanging="360"/>
      </w:pPr>
    </w:lvl>
    <w:lvl w:ilvl="7" w:tplc="1A988ED6">
      <w:start w:val="1"/>
      <w:numFmt w:val="lowerLetter"/>
      <w:lvlText w:val="%8."/>
      <w:lvlJc w:val="left"/>
      <w:pPr>
        <w:ind w:left="5760" w:hanging="360"/>
      </w:pPr>
    </w:lvl>
    <w:lvl w:ilvl="8" w:tplc="41E441C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E5E50"/>
    <w:multiLevelType w:val="hybridMultilevel"/>
    <w:tmpl w:val="EFFC284C"/>
    <w:lvl w:ilvl="0" w:tplc="599ACB80">
      <w:start w:val="6"/>
      <w:numFmt w:val="decimal"/>
      <w:lvlText w:val="%1."/>
      <w:lvlJc w:val="left"/>
      <w:pPr>
        <w:ind w:left="927" w:hanging="360"/>
      </w:pPr>
    </w:lvl>
    <w:lvl w:ilvl="1" w:tplc="64383140">
      <w:start w:val="1"/>
      <w:numFmt w:val="lowerLetter"/>
      <w:lvlText w:val="%2."/>
      <w:lvlJc w:val="left"/>
      <w:pPr>
        <w:ind w:left="1647" w:hanging="360"/>
      </w:pPr>
    </w:lvl>
    <w:lvl w:ilvl="2" w:tplc="F2C86670">
      <w:start w:val="1"/>
      <w:numFmt w:val="lowerRoman"/>
      <w:lvlText w:val="%3."/>
      <w:lvlJc w:val="right"/>
      <w:pPr>
        <w:ind w:left="2367" w:hanging="180"/>
      </w:pPr>
    </w:lvl>
    <w:lvl w:ilvl="3" w:tplc="4C083E1C">
      <w:start w:val="1"/>
      <w:numFmt w:val="decimal"/>
      <w:lvlText w:val="%4."/>
      <w:lvlJc w:val="left"/>
      <w:pPr>
        <w:ind w:left="3087" w:hanging="360"/>
      </w:pPr>
    </w:lvl>
    <w:lvl w:ilvl="4" w:tplc="0CAC6C16">
      <w:start w:val="1"/>
      <w:numFmt w:val="lowerLetter"/>
      <w:lvlText w:val="%5."/>
      <w:lvlJc w:val="left"/>
      <w:pPr>
        <w:ind w:left="3807" w:hanging="360"/>
      </w:pPr>
    </w:lvl>
    <w:lvl w:ilvl="5" w:tplc="10AAD01A">
      <w:start w:val="1"/>
      <w:numFmt w:val="lowerRoman"/>
      <w:lvlText w:val="%6."/>
      <w:lvlJc w:val="right"/>
      <w:pPr>
        <w:ind w:left="4527" w:hanging="180"/>
      </w:pPr>
    </w:lvl>
    <w:lvl w:ilvl="6" w:tplc="0C743636">
      <w:start w:val="1"/>
      <w:numFmt w:val="decimal"/>
      <w:lvlText w:val="%7."/>
      <w:lvlJc w:val="left"/>
      <w:pPr>
        <w:ind w:left="5247" w:hanging="360"/>
      </w:pPr>
    </w:lvl>
    <w:lvl w:ilvl="7" w:tplc="42A08874">
      <w:start w:val="1"/>
      <w:numFmt w:val="lowerLetter"/>
      <w:lvlText w:val="%8."/>
      <w:lvlJc w:val="left"/>
      <w:pPr>
        <w:ind w:left="5967" w:hanging="360"/>
      </w:pPr>
    </w:lvl>
    <w:lvl w:ilvl="8" w:tplc="74F0BB66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A5A6E20"/>
    <w:multiLevelType w:val="hybridMultilevel"/>
    <w:tmpl w:val="378C5C66"/>
    <w:lvl w:ilvl="0" w:tplc="397E010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/>
      </w:rPr>
    </w:lvl>
    <w:lvl w:ilvl="1" w:tplc="53AA32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63403B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E98772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A10A1E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3068B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200B1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3FE39F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60CB64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EEB1AB9"/>
    <w:multiLevelType w:val="hybridMultilevel"/>
    <w:tmpl w:val="B1627F10"/>
    <w:lvl w:ilvl="0" w:tplc="0F544D18">
      <w:start w:val="1"/>
      <w:numFmt w:val="decimal"/>
      <w:lvlText w:val="%1."/>
      <w:lvlJc w:val="left"/>
      <w:pPr>
        <w:ind w:left="720" w:hanging="360"/>
      </w:pPr>
    </w:lvl>
    <w:lvl w:ilvl="1" w:tplc="EF507038">
      <w:start w:val="1"/>
      <w:numFmt w:val="lowerLetter"/>
      <w:lvlText w:val="%2."/>
      <w:lvlJc w:val="left"/>
      <w:pPr>
        <w:ind w:left="1440" w:hanging="360"/>
      </w:pPr>
    </w:lvl>
    <w:lvl w:ilvl="2" w:tplc="92FEB788">
      <w:start w:val="1"/>
      <w:numFmt w:val="lowerRoman"/>
      <w:lvlText w:val="%3."/>
      <w:lvlJc w:val="right"/>
      <w:pPr>
        <w:ind w:left="2160" w:hanging="180"/>
      </w:pPr>
    </w:lvl>
    <w:lvl w:ilvl="3" w:tplc="5B5E9920">
      <w:start w:val="1"/>
      <w:numFmt w:val="decimal"/>
      <w:lvlText w:val="%4."/>
      <w:lvlJc w:val="left"/>
      <w:pPr>
        <w:ind w:left="2880" w:hanging="360"/>
      </w:pPr>
    </w:lvl>
    <w:lvl w:ilvl="4" w:tplc="1098FC60">
      <w:start w:val="1"/>
      <w:numFmt w:val="lowerLetter"/>
      <w:lvlText w:val="%5."/>
      <w:lvlJc w:val="left"/>
      <w:pPr>
        <w:ind w:left="3600" w:hanging="360"/>
      </w:pPr>
    </w:lvl>
    <w:lvl w:ilvl="5" w:tplc="984E55F4">
      <w:start w:val="1"/>
      <w:numFmt w:val="lowerRoman"/>
      <w:lvlText w:val="%6."/>
      <w:lvlJc w:val="right"/>
      <w:pPr>
        <w:ind w:left="4320" w:hanging="180"/>
      </w:pPr>
    </w:lvl>
    <w:lvl w:ilvl="6" w:tplc="DF14A73C">
      <w:start w:val="1"/>
      <w:numFmt w:val="decimal"/>
      <w:lvlText w:val="%7."/>
      <w:lvlJc w:val="left"/>
      <w:pPr>
        <w:ind w:left="5040" w:hanging="360"/>
      </w:pPr>
    </w:lvl>
    <w:lvl w:ilvl="7" w:tplc="536CE3F6">
      <w:start w:val="1"/>
      <w:numFmt w:val="lowerLetter"/>
      <w:lvlText w:val="%8."/>
      <w:lvlJc w:val="left"/>
      <w:pPr>
        <w:ind w:left="5760" w:hanging="360"/>
      </w:pPr>
    </w:lvl>
    <w:lvl w:ilvl="8" w:tplc="0AB2C53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60980"/>
    <w:multiLevelType w:val="hybridMultilevel"/>
    <w:tmpl w:val="2FA0611E"/>
    <w:lvl w:ilvl="0" w:tplc="20746144">
      <w:start w:val="11"/>
      <w:numFmt w:val="decimal"/>
      <w:lvlText w:val="%1."/>
      <w:lvlJc w:val="left"/>
      <w:pPr>
        <w:ind w:left="786" w:hanging="360"/>
      </w:pPr>
    </w:lvl>
    <w:lvl w:ilvl="1" w:tplc="D756B12A">
      <w:start w:val="1"/>
      <w:numFmt w:val="lowerLetter"/>
      <w:lvlText w:val="%2."/>
      <w:lvlJc w:val="left"/>
      <w:pPr>
        <w:ind w:left="1506" w:hanging="360"/>
      </w:pPr>
    </w:lvl>
    <w:lvl w:ilvl="2" w:tplc="4C2804E8">
      <w:start w:val="1"/>
      <w:numFmt w:val="lowerRoman"/>
      <w:lvlText w:val="%3."/>
      <w:lvlJc w:val="right"/>
      <w:pPr>
        <w:ind w:left="2226" w:hanging="180"/>
      </w:pPr>
    </w:lvl>
    <w:lvl w:ilvl="3" w:tplc="91B2CDCE">
      <w:start w:val="1"/>
      <w:numFmt w:val="decimal"/>
      <w:lvlText w:val="%4."/>
      <w:lvlJc w:val="left"/>
      <w:pPr>
        <w:ind w:left="2946" w:hanging="360"/>
      </w:pPr>
    </w:lvl>
    <w:lvl w:ilvl="4" w:tplc="FE94166A">
      <w:start w:val="1"/>
      <w:numFmt w:val="lowerLetter"/>
      <w:lvlText w:val="%5."/>
      <w:lvlJc w:val="left"/>
      <w:pPr>
        <w:ind w:left="3666" w:hanging="360"/>
      </w:pPr>
    </w:lvl>
    <w:lvl w:ilvl="5" w:tplc="5B4E5C26">
      <w:start w:val="1"/>
      <w:numFmt w:val="lowerRoman"/>
      <w:lvlText w:val="%6."/>
      <w:lvlJc w:val="right"/>
      <w:pPr>
        <w:ind w:left="4386" w:hanging="180"/>
      </w:pPr>
    </w:lvl>
    <w:lvl w:ilvl="6" w:tplc="70B66056">
      <w:start w:val="1"/>
      <w:numFmt w:val="decimal"/>
      <w:lvlText w:val="%7."/>
      <w:lvlJc w:val="left"/>
      <w:pPr>
        <w:ind w:left="5106" w:hanging="360"/>
      </w:pPr>
    </w:lvl>
    <w:lvl w:ilvl="7" w:tplc="5512F492">
      <w:start w:val="1"/>
      <w:numFmt w:val="lowerLetter"/>
      <w:lvlText w:val="%8."/>
      <w:lvlJc w:val="left"/>
      <w:pPr>
        <w:ind w:left="5826" w:hanging="360"/>
      </w:pPr>
    </w:lvl>
    <w:lvl w:ilvl="8" w:tplc="06CACB60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65F27"/>
    <w:multiLevelType w:val="hybridMultilevel"/>
    <w:tmpl w:val="2974AF8E"/>
    <w:lvl w:ilvl="0" w:tplc="8A182834">
      <w:start w:val="1"/>
      <w:numFmt w:val="decimal"/>
      <w:lvlText w:val="%1."/>
      <w:lvlJc w:val="left"/>
      <w:pPr>
        <w:ind w:left="720" w:hanging="360"/>
      </w:pPr>
    </w:lvl>
    <w:lvl w:ilvl="1" w:tplc="9E107970">
      <w:start w:val="1"/>
      <w:numFmt w:val="lowerLetter"/>
      <w:lvlText w:val="%2."/>
      <w:lvlJc w:val="left"/>
      <w:pPr>
        <w:ind w:left="1440" w:hanging="360"/>
      </w:pPr>
    </w:lvl>
    <w:lvl w:ilvl="2" w:tplc="1D325E2E">
      <w:start w:val="1"/>
      <w:numFmt w:val="lowerRoman"/>
      <w:lvlText w:val="%3."/>
      <w:lvlJc w:val="right"/>
      <w:pPr>
        <w:ind w:left="2160" w:hanging="180"/>
      </w:pPr>
    </w:lvl>
    <w:lvl w:ilvl="3" w:tplc="650A9ADE">
      <w:start w:val="1"/>
      <w:numFmt w:val="decimal"/>
      <w:lvlText w:val="%4."/>
      <w:lvlJc w:val="left"/>
      <w:pPr>
        <w:ind w:left="2880" w:hanging="360"/>
      </w:pPr>
    </w:lvl>
    <w:lvl w:ilvl="4" w:tplc="C308A7F6">
      <w:start w:val="1"/>
      <w:numFmt w:val="lowerLetter"/>
      <w:lvlText w:val="%5."/>
      <w:lvlJc w:val="left"/>
      <w:pPr>
        <w:ind w:left="3600" w:hanging="360"/>
      </w:pPr>
    </w:lvl>
    <w:lvl w:ilvl="5" w:tplc="1EE8FB34">
      <w:start w:val="1"/>
      <w:numFmt w:val="lowerRoman"/>
      <w:lvlText w:val="%6."/>
      <w:lvlJc w:val="right"/>
      <w:pPr>
        <w:ind w:left="4320" w:hanging="180"/>
      </w:pPr>
    </w:lvl>
    <w:lvl w:ilvl="6" w:tplc="C5725BC6">
      <w:start w:val="1"/>
      <w:numFmt w:val="decimal"/>
      <w:lvlText w:val="%7."/>
      <w:lvlJc w:val="left"/>
      <w:pPr>
        <w:ind w:left="5040" w:hanging="360"/>
      </w:pPr>
    </w:lvl>
    <w:lvl w:ilvl="7" w:tplc="3110B09E">
      <w:start w:val="1"/>
      <w:numFmt w:val="lowerLetter"/>
      <w:lvlText w:val="%8."/>
      <w:lvlJc w:val="left"/>
      <w:pPr>
        <w:ind w:left="5760" w:hanging="360"/>
      </w:pPr>
    </w:lvl>
    <w:lvl w:ilvl="8" w:tplc="160874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97A"/>
    <w:multiLevelType w:val="hybridMultilevel"/>
    <w:tmpl w:val="1756865E"/>
    <w:lvl w:ilvl="0" w:tplc="46188C4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0"/>
        <w:szCs w:val="20"/>
        <w:u w:val="none"/>
      </w:rPr>
    </w:lvl>
    <w:lvl w:ilvl="1" w:tplc="1B8AE13C">
      <w:numFmt w:val="decimal"/>
      <w:lvlText w:val=""/>
      <w:lvlJc w:val="left"/>
    </w:lvl>
    <w:lvl w:ilvl="2" w:tplc="7B6694B4">
      <w:numFmt w:val="decimal"/>
      <w:lvlText w:val=""/>
      <w:lvlJc w:val="left"/>
    </w:lvl>
    <w:lvl w:ilvl="3" w:tplc="3F2E23D6">
      <w:numFmt w:val="decimal"/>
      <w:lvlText w:val=""/>
      <w:lvlJc w:val="left"/>
    </w:lvl>
    <w:lvl w:ilvl="4" w:tplc="46F200B2">
      <w:numFmt w:val="decimal"/>
      <w:lvlText w:val=""/>
      <w:lvlJc w:val="left"/>
    </w:lvl>
    <w:lvl w:ilvl="5" w:tplc="F3C8DA50">
      <w:numFmt w:val="decimal"/>
      <w:lvlText w:val=""/>
      <w:lvlJc w:val="left"/>
    </w:lvl>
    <w:lvl w:ilvl="6" w:tplc="C5AAB112">
      <w:numFmt w:val="decimal"/>
      <w:lvlText w:val=""/>
      <w:lvlJc w:val="left"/>
    </w:lvl>
    <w:lvl w:ilvl="7" w:tplc="9CCCC668">
      <w:numFmt w:val="decimal"/>
      <w:lvlText w:val=""/>
      <w:lvlJc w:val="left"/>
    </w:lvl>
    <w:lvl w:ilvl="8" w:tplc="345E62F0">
      <w:numFmt w:val="decimal"/>
      <w:lvlText w:val=""/>
      <w:lvlJc w:val="left"/>
    </w:lvl>
  </w:abstractNum>
  <w:abstractNum w:abstractNumId="20" w15:restartNumberingAfterBreak="0">
    <w:nsid w:val="34A13972"/>
    <w:multiLevelType w:val="hybridMultilevel"/>
    <w:tmpl w:val="34ECC894"/>
    <w:lvl w:ilvl="0" w:tplc="56209862">
      <w:start w:val="1"/>
      <w:numFmt w:val="decimal"/>
      <w:lvlText w:val="%1."/>
      <w:lvlJc w:val="left"/>
      <w:pPr>
        <w:ind w:left="0" w:firstLine="0"/>
      </w:pPr>
      <w:rPr>
        <w:rFonts w:ascii="Arial" w:hAnsi="Arial"/>
        <w:b/>
        <w:sz w:val="18"/>
        <w:szCs w:val="18"/>
      </w:rPr>
    </w:lvl>
    <w:lvl w:ilvl="1" w:tplc="934C73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ED4CB96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EAB82D3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10C213A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F4A85B8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28C1E8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3D8A435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B7E0BEBE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58D18EF"/>
    <w:multiLevelType w:val="hybridMultilevel"/>
    <w:tmpl w:val="5986C18C"/>
    <w:lvl w:ilvl="0" w:tplc="8E50226A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/>
      </w:rPr>
    </w:lvl>
    <w:lvl w:ilvl="1" w:tplc="BBFEB722">
      <w:start w:val="1"/>
      <w:numFmt w:val="lowerLetter"/>
      <w:lvlText w:val="%2."/>
      <w:lvlJc w:val="left"/>
      <w:pPr>
        <w:ind w:left="1440" w:hanging="360"/>
      </w:pPr>
    </w:lvl>
    <w:lvl w:ilvl="2" w:tplc="3FF64DFA">
      <w:start w:val="1"/>
      <w:numFmt w:val="lowerRoman"/>
      <w:lvlText w:val="%3."/>
      <w:lvlJc w:val="right"/>
      <w:pPr>
        <w:ind w:left="2160" w:hanging="180"/>
      </w:pPr>
    </w:lvl>
    <w:lvl w:ilvl="3" w:tplc="EAAEA6CC">
      <w:start w:val="1"/>
      <w:numFmt w:val="decimal"/>
      <w:lvlText w:val="%4."/>
      <w:lvlJc w:val="left"/>
      <w:pPr>
        <w:ind w:left="2880" w:hanging="360"/>
      </w:pPr>
    </w:lvl>
    <w:lvl w:ilvl="4" w:tplc="4B8810B2">
      <w:start w:val="1"/>
      <w:numFmt w:val="lowerLetter"/>
      <w:lvlText w:val="%5."/>
      <w:lvlJc w:val="left"/>
      <w:pPr>
        <w:ind w:left="3600" w:hanging="360"/>
      </w:pPr>
    </w:lvl>
    <w:lvl w:ilvl="5" w:tplc="E38AB590">
      <w:start w:val="1"/>
      <w:numFmt w:val="lowerRoman"/>
      <w:lvlText w:val="%6."/>
      <w:lvlJc w:val="right"/>
      <w:pPr>
        <w:ind w:left="4320" w:hanging="180"/>
      </w:pPr>
    </w:lvl>
    <w:lvl w:ilvl="6" w:tplc="E6DC19E2">
      <w:start w:val="1"/>
      <w:numFmt w:val="decimal"/>
      <w:lvlText w:val="%7."/>
      <w:lvlJc w:val="left"/>
      <w:pPr>
        <w:ind w:left="5040" w:hanging="360"/>
      </w:pPr>
    </w:lvl>
    <w:lvl w:ilvl="7" w:tplc="3A90EED6">
      <w:start w:val="1"/>
      <w:numFmt w:val="lowerLetter"/>
      <w:lvlText w:val="%8."/>
      <w:lvlJc w:val="left"/>
      <w:pPr>
        <w:ind w:left="5760" w:hanging="360"/>
      </w:pPr>
    </w:lvl>
    <w:lvl w:ilvl="8" w:tplc="0D62C90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D12F1"/>
    <w:multiLevelType w:val="hybridMultilevel"/>
    <w:tmpl w:val="DB68AD8C"/>
    <w:lvl w:ilvl="0" w:tplc="698A52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16A0098">
      <w:start w:val="1"/>
      <w:numFmt w:val="lowerLetter"/>
      <w:lvlText w:val="%2."/>
      <w:lvlJc w:val="left"/>
      <w:pPr>
        <w:ind w:left="1440" w:hanging="360"/>
      </w:pPr>
    </w:lvl>
    <w:lvl w:ilvl="2" w:tplc="492CA6C0">
      <w:start w:val="1"/>
      <w:numFmt w:val="lowerRoman"/>
      <w:lvlText w:val="%3."/>
      <w:lvlJc w:val="right"/>
      <w:pPr>
        <w:ind w:left="2160" w:hanging="180"/>
      </w:pPr>
    </w:lvl>
    <w:lvl w:ilvl="3" w:tplc="99CEE832">
      <w:start w:val="1"/>
      <w:numFmt w:val="decimal"/>
      <w:lvlText w:val="%4."/>
      <w:lvlJc w:val="left"/>
      <w:pPr>
        <w:ind w:left="2880" w:hanging="360"/>
      </w:pPr>
    </w:lvl>
    <w:lvl w:ilvl="4" w:tplc="52AAA6EE">
      <w:start w:val="1"/>
      <w:numFmt w:val="lowerLetter"/>
      <w:lvlText w:val="%5."/>
      <w:lvlJc w:val="left"/>
      <w:pPr>
        <w:ind w:left="3600" w:hanging="360"/>
      </w:pPr>
    </w:lvl>
    <w:lvl w:ilvl="5" w:tplc="9398B6A4">
      <w:start w:val="1"/>
      <w:numFmt w:val="lowerRoman"/>
      <w:lvlText w:val="%6."/>
      <w:lvlJc w:val="right"/>
      <w:pPr>
        <w:ind w:left="4320" w:hanging="180"/>
      </w:pPr>
    </w:lvl>
    <w:lvl w:ilvl="6" w:tplc="262AA728">
      <w:start w:val="1"/>
      <w:numFmt w:val="decimal"/>
      <w:lvlText w:val="%7."/>
      <w:lvlJc w:val="left"/>
      <w:pPr>
        <w:ind w:left="5040" w:hanging="360"/>
      </w:pPr>
    </w:lvl>
    <w:lvl w:ilvl="7" w:tplc="52E0CDB2">
      <w:start w:val="1"/>
      <w:numFmt w:val="lowerLetter"/>
      <w:lvlText w:val="%8."/>
      <w:lvlJc w:val="left"/>
      <w:pPr>
        <w:ind w:left="5760" w:hanging="360"/>
      </w:pPr>
    </w:lvl>
    <w:lvl w:ilvl="8" w:tplc="B9D6B84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FA6526"/>
    <w:multiLevelType w:val="hybridMultilevel"/>
    <w:tmpl w:val="448E4FEE"/>
    <w:lvl w:ilvl="0" w:tplc="E070CC88">
      <w:start w:val="8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1B169276">
      <w:start w:val="1"/>
      <w:numFmt w:val="lowerLetter"/>
      <w:lvlText w:val="%2."/>
      <w:lvlJc w:val="left"/>
      <w:pPr>
        <w:ind w:left="1440" w:hanging="360"/>
      </w:pPr>
    </w:lvl>
    <w:lvl w:ilvl="2" w:tplc="5A18C7CA">
      <w:start w:val="1"/>
      <w:numFmt w:val="lowerRoman"/>
      <w:lvlText w:val="%3."/>
      <w:lvlJc w:val="right"/>
      <w:pPr>
        <w:ind w:left="2160" w:hanging="180"/>
      </w:pPr>
    </w:lvl>
    <w:lvl w:ilvl="3" w:tplc="334EC1B2">
      <w:start w:val="1"/>
      <w:numFmt w:val="decimal"/>
      <w:lvlText w:val="%4."/>
      <w:lvlJc w:val="left"/>
      <w:pPr>
        <w:ind w:left="2880" w:hanging="360"/>
      </w:pPr>
    </w:lvl>
    <w:lvl w:ilvl="4" w:tplc="65B09A50">
      <w:start w:val="1"/>
      <w:numFmt w:val="lowerLetter"/>
      <w:lvlText w:val="%5."/>
      <w:lvlJc w:val="left"/>
      <w:pPr>
        <w:ind w:left="3600" w:hanging="360"/>
      </w:pPr>
    </w:lvl>
    <w:lvl w:ilvl="5" w:tplc="7DBE4702">
      <w:start w:val="1"/>
      <w:numFmt w:val="lowerRoman"/>
      <w:lvlText w:val="%6."/>
      <w:lvlJc w:val="right"/>
      <w:pPr>
        <w:ind w:left="4320" w:hanging="180"/>
      </w:pPr>
    </w:lvl>
    <w:lvl w:ilvl="6" w:tplc="8550C0E6">
      <w:start w:val="1"/>
      <w:numFmt w:val="decimal"/>
      <w:lvlText w:val="%7."/>
      <w:lvlJc w:val="left"/>
      <w:pPr>
        <w:ind w:left="5040" w:hanging="360"/>
      </w:pPr>
    </w:lvl>
    <w:lvl w:ilvl="7" w:tplc="DF066FD4">
      <w:start w:val="1"/>
      <w:numFmt w:val="lowerLetter"/>
      <w:lvlText w:val="%8."/>
      <w:lvlJc w:val="left"/>
      <w:pPr>
        <w:ind w:left="5760" w:hanging="360"/>
      </w:pPr>
    </w:lvl>
    <w:lvl w:ilvl="8" w:tplc="91D8778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FC7DC4"/>
    <w:multiLevelType w:val="hybridMultilevel"/>
    <w:tmpl w:val="2DD6CC6A"/>
    <w:lvl w:ilvl="0" w:tplc="7744ED8E">
      <w:start w:val="3"/>
      <w:numFmt w:val="decimal"/>
      <w:lvlText w:val="%1."/>
      <w:lvlJc w:val="left"/>
      <w:pPr>
        <w:ind w:left="720" w:hanging="360"/>
      </w:pPr>
    </w:lvl>
    <w:lvl w:ilvl="1" w:tplc="EA704BD6">
      <w:start w:val="1"/>
      <w:numFmt w:val="lowerLetter"/>
      <w:lvlText w:val="%2."/>
      <w:lvlJc w:val="left"/>
      <w:pPr>
        <w:ind w:left="1440" w:hanging="360"/>
      </w:pPr>
    </w:lvl>
    <w:lvl w:ilvl="2" w:tplc="A4060080">
      <w:start w:val="1"/>
      <w:numFmt w:val="lowerRoman"/>
      <w:lvlText w:val="%3."/>
      <w:lvlJc w:val="right"/>
      <w:pPr>
        <w:ind w:left="2160" w:hanging="180"/>
      </w:pPr>
    </w:lvl>
    <w:lvl w:ilvl="3" w:tplc="9B824BB8">
      <w:start w:val="1"/>
      <w:numFmt w:val="decimal"/>
      <w:lvlText w:val="%4."/>
      <w:lvlJc w:val="left"/>
      <w:pPr>
        <w:ind w:left="2880" w:hanging="360"/>
      </w:pPr>
    </w:lvl>
    <w:lvl w:ilvl="4" w:tplc="4AD2EB48">
      <w:start w:val="1"/>
      <w:numFmt w:val="lowerLetter"/>
      <w:lvlText w:val="%5."/>
      <w:lvlJc w:val="left"/>
      <w:pPr>
        <w:ind w:left="3600" w:hanging="360"/>
      </w:pPr>
    </w:lvl>
    <w:lvl w:ilvl="5" w:tplc="AFACEB96">
      <w:start w:val="1"/>
      <w:numFmt w:val="lowerRoman"/>
      <w:lvlText w:val="%6."/>
      <w:lvlJc w:val="right"/>
      <w:pPr>
        <w:ind w:left="4320" w:hanging="180"/>
      </w:pPr>
    </w:lvl>
    <w:lvl w:ilvl="6" w:tplc="8C284964">
      <w:start w:val="1"/>
      <w:numFmt w:val="decimal"/>
      <w:lvlText w:val="%7."/>
      <w:lvlJc w:val="left"/>
      <w:pPr>
        <w:ind w:left="5040" w:hanging="360"/>
      </w:pPr>
    </w:lvl>
    <w:lvl w:ilvl="7" w:tplc="FFAAD00C">
      <w:start w:val="1"/>
      <w:numFmt w:val="lowerLetter"/>
      <w:lvlText w:val="%8."/>
      <w:lvlJc w:val="left"/>
      <w:pPr>
        <w:ind w:left="5760" w:hanging="360"/>
      </w:pPr>
    </w:lvl>
    <w:lvl w:ilvl="8" w:tplc="D51E8A3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C4025A"/>
    <w:multiLevelType w:val="multilevel"/>
    <w:tmpl w:val="FA3A355A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4E1B1719"/>
    <w:multiLevelType w:val="hybridMultilevel"/>
    <w:tmpl w:val="AEC0A9A6"/>
    <w:lvl w:ilvl="0" w:tplc="EC04F84A">
      <w:start w:val="1"/>
      <w:numFmt w:val="bullet"/>
      <w:lvlText w:val=""/>
      <w:lvlJc w:val="left"/>
      <w:pPr>
        <w:ind w:left="1211" w:hanging="360"/>
      </w:pPr>
      <w:rPr>
        <w:rFonts w:ascii="Symbol" w:hAnsi="Symbol"/>
      </w:rPr>
    </w:lvl>
    <w:lvl w:ilvl="1" w:tplc="B52CD49E">
      <w:start w:val="1"/>
      <w:numFmt w:val="bullet"/>
      <w:lvlText w:val="o"/>
      <w:lvlJc w:val="left"/>
      <w:pPr>
        <w:ind w:left="1931" w:hanging="360"/>
      </w:pPr>
      <w:rPr>
        <w:rFonts w:ascii="Courier New" w:hAnsi="Courier New"/>
      </w:rPr>
    </w:lvl>
    <w:lvl w:ilvl="2" w:tplc="556EF560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EA3A400C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796BBF0">
      <w:start w:val="1"/>
      <w:numFmt w:val="bullet"/>
      <w:lvlText w:val="o"/>
      <w:lvlJc w:val="left"/>
      <w:pPr>
        <w:ind w:left="4091" w:hanging="360"/>
      </w:pPr>
      <w:rPr>
        <w:rFonts w:ascii="Courier New" w:hAnsi="Courier New"/>
      </w:rPr>
    </w:lvl>
    <w:lvl w:ilvl="5" w:tplc="95849618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93104944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1A522032">
      <w:start w:val="1"/>
      <w:numFmt w:val="bullet"/>
      <w:lvlText w:val="o"/>
      <w:lvlJc w:val="left"/>
      <w:pPr>
        <w:ind w:left="6251" w:hanging="360"/>
      </w:pPr>
      <w:rPr>
        <w:rFonts w:ascii="Courier New" w:hAnsi="Courier New"/>
      </w:rPr>
    </w:lvl>
    <w:lvl w:ilvl="8" w:tplc="8D6CD62A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7" w15:restartNumberingAfterBreak="0">
    <w:nsid w:val="53CE4578"/>
    <w:multiLevelType w:val="hybridMultilevel"/>
    <w:tmpl w:val="9DAA115C"/>
    <w:lvl w:ilvl="0" w:tplc="447498EC">
      <w:start w:val="7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0862E910">
      <w:start w:val="1"/>
      <w:numFmt w:val="lowerLetter"/>
      <w:lvlText w:val="%2."/>
      <w:lvlJc w:val="left"/>
      <w:pPr>
        <w:ind w:left="1440" w:hanging="360"/>
      </w:pPr>
    </w:lvl>
    <w:lvl w:ilvl="2" w:tplc="D354DDC0">
      <w:start w:val="1"/>
      <w:numFmt w:val="lowerRoman"/>
      <w:lvlText w:val="%3."/>
      <w:lvlJc w:val="right"/>
      <w:pPr>
        <w:ind w:left="2160" w:hanging="180"/>
      </w:pPr>
    </w:lvl>
    <w:lvl w:ilvl="3" w:tplc="B5D2DCB8">
      <w:start w:val="1"/>
      <w:numFmt w:val="decimal"/>
      <w:lvlText w:val="%4."/>
      <w:lvlJc w:val="left"/>
      <w:pPr>
        <w:ind w:left="2880" w:hanging="360"/>
      </w:pPr>
    </w:lvl>
    <w:lvl w:ilvl="4" w:tplc="F8F8C538">
      <w:start w:val="1"/>
      <w:numFmt w:val="lowerLetter"/>
      <w:lvlText w:val="%5."/>
      <w:lvlJc w:val="left"/>
      <w:pPr>
        <w:ind w:left="3600" w:hanging="360"/>
      </w:pPr>
    </w:lvl>
    <w:lvl w:ilvl="5" w:tplc="B2CE0A24">
      <w:start w:val="1"/>
      <w:numFmt w:val="lowerRoman"/>
      <w:lvlText w:val="%6."/>
      <w:lvlJc w:val="right"/>
      <w:pPr>
        <w:ind w:left="4320" w:hanging="180"/>
      </w:pPr>
    </w:lvl>
    <w:lvl w:ilvl="6" w:tplc="7C901A02">
      <w:start w:val="1"/>
      <w:numFmt w:val="decimal"/>
      <w:lvlText w:val="%7."/>
      <w:lvlJc w:val="left"/>
      <w:pPr>
        <w:ind w:left="5040" w:hanging="360"/>
      </w:pPr>
    </w:lvl>
    <w:lvl w:ilvl="7" w:tplc="0F162206">
      <w:start w:val="1"/>
      <w:numFmt w:val="lowerLetter"/>
      <w:lvlText w:val="%8."/>
      <w:lvlJc w:val="left"/>
      <w:pPr>
        <w:ind w:left="5760" w:hanging="360"/>
      </w:pPr>
    </w:lvl>
    <w:lvl w:ilvl="8" w:tplc="9F144E5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40DE3"/>
    <w:multiLevelType w:val="hybridMultilevel"/>
    <w:tmpl w:val="F16698F6"/>
    <w:lvl w:ilvl="0" w:tplc="A90EEF2C">
      <w:start w:val="1"/>
      <w:numFmt w:val="decimal"/>
      <w:lvlText w:val="%1."/>
      <w:lvlJc w:val="left"/>
      <w:pPr>
        <w:ind w:left="720" w:hanging="360"/>
      </w:pPr>
    </w:lvl>
    <w:lvl w:ilvl="1" w:tplc="1AEACAF2">
      <w:start w:val="1"/>
      <w:numFmt w:val="lowerLetter"/>
      <w:lvlText w:val="%2."/>
      <w:lvlJc w:val="left"/>
      <w:pPr>
        <w:ind w:left="1440" w:hanging="360"/>
      </w:pPr>
    </w:lvl>
    <w:lvl w:ilvl="2" w:tplc="656695CC">
      <w:start w:val="1"/>
      <w:numFmt w:val="lowerRoman"/>
      <w:lvlText w:val="%3."/>
      <w:lvlJc w:val="right"/>
      <w:pPr>
        <w:ind w:left="2160" w:hanging="180"/>
      </w:pPr>
    </w:lvl>
    <w:lvl w:ilvl="3" w:tplc="61F09FD4">
      <w:start w:val="1"/>
      <w:numFmt w:val="decimal"/>
      <w:lvlText w:val="%4."/>
      <w:lvlJc w:val="left"/>
      <w:pPr>
        <w:ind w:left="2880" w:hanging="360"/>
      </w:pPr>
    </w:lvl>
    <w:lvl w:ilvl="4" w:tplc="1C4E5F02">
      <w:start w:val="1"/>
      <w:numFmt w:val="lowerLetter"/>
      <w:lvlText w:val="%5."/>
      <w:lvlJc w:val="left"/>
      <w:pPr>
        <w:ind w:left="3600" w:hanging="360"/>
      </w:pPr>
    </w:lvl>
    <w:lvl w:ilvl="5" w:tplc="38E8777C">
      <w:start w:val="1"/>
      <w:numFmt w:val="lowerRoman"/>
      <w:lvlText w:val="%6."/>
      <w:lvlJc w:val="right"/>
      <w:pPr>
        <w:ind w:left="4320" w:hanging="180"/>
      </w:pPr>
    </w:lvl>
    <w:lvl w:ilvl="6" w:tplc="6D6407EE">
      <w:start w:val="1"/>
      <w:numFmt w:val="decimal"/>
      <w:lvlText w:val="%7."/>
      <w:lvlJc w:val="left"/>
      <w:pPr>
        <w:ind w:left="5040" w:hanging="360"/>
      </w:pPr>
    </w:lvl>
    <w:lvl w:ilvl="7" w:tplc="73227BD8">
      <w:start w:val="1"/>
      <w:numFmt w:val="lowerLetter"/>
      <w:lvlText w:val="%8."/>
      <w:lvlJc w:val="left"/>
      <w:pPr>
        <w:ind w:left="5760" w:hanging="360"/>
      </w:pPr>
    </w:lvl>
    <w:lvl w:ilvl="8" w:tplc="B26C5A1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34C8E"/>
    <w:multiLevelType w:val="hybridMultilevel"/>
    <w:tmpl w:val="32E6FD2A"/>
    <w:lvl w:ilvl="0" w:tplc="FD0C4FEA">
      <w:start w:val="1"/>
      <w:numFmt w:val="decimal"/>
      <w:lvlText w:val="%1."/>
      <w:lvlJc w:val="left"/>
      <w:pPr>
        <w:ind w:left="720" w:hanging="360"/>
      </w:pPr>
    </w:lvl>
    <w:lvl w:ilvl="1" w:tplc="55726308">
      <w:start w:val="1"/>
      <w:numFmt w:val="lowerLetter"/>
      <w:lvlText w:val="%2."/>
      <w:lvlJc w:val="left"/>
      <w:pPr>
        <w:ind w:left="1440" w:hanging="360"/>
      </w:pPr>
    </w:lvl>
    <w:lvl w:ilvl="2" w:tplc="C1D48E68">
      <w:start w:val="1"/>
      <w:numFmt w:val="lowerRoman"/>
      <w:lvlText w:val="%3."/>
      <w:lvlJc w:val="right"/>
      <w:pPr>
        <w:ind w:left="2160" w:hanging="180"/>
      </w:pPr>
    </w:lvl>
    <w:lvl w:ilvl="3" w:tplc="AFB43120">
      <w:start w:val="1"/>
      <w:numFmt w:val="decimal"/>
      <w:lvlText w:val="%4."/>
      <w:lvlJc w:val="left"/>
      <w:pPr>
        <w:ind w:left="2880" w:hanging="360"/>
      </w:pPr>
    </w:lvl>
    <w:lvl w:ilvl="4" w:tplc="F3E8BAB8">
      <w:start w:val="1"/>
      <w:numFmt w:val="lowerLetter"/>
      <w:lvlText w:val="%5."/>
      <w:lvlJc w:val="left"/>
      <w:pPr>
        <w:ind w:left="3600" w:hanging="360"/>
      </w:pPr>
    </w:lvl>
    <w:lvl w:ilvl="5" w:tplc="D756BB14">
      <w:start w:val="1"/>
      <w:numFmt w:val="lowerRoman"/>
      <w:lvlText w:val="%6."/>
      <w:lvlJc w:val="right"/>
      <w:pPr>
        <w:ind w:left="4320" w:hanging="180"/>
      </w:pPr>
    </w:lvl>
    <w:lvl w:ilvl="6" w:tplc="608C53A8">
      <w:start w:val="1"/>
      <w:numFmt w:val="decimal"/>
      <w:lvlText w:val="%7."/>
      <w:lvlJc w:val="left"/>
      <w:pPr>
        <w:ind w:left="5040" w:hanging="360"/>
      </w:pPr>
    </w:lvl>
    <w:lvl w:ilvl="7" w:tplc="C53E64F2">
      <w:start w:val="1"/>
      <w:numFmt w:val="lowerLetter"/>
      <w:lvlText w:val="%8."/>
      <w:lvlJc w:val="left"/>
      <w:pPr>
        <w:ind w:left="5760" w:hanging="360"/>
      </w:pPr>
    </w:lvl>
    <w:lvl w:ilvl="8" w:tplc="FCA6FE5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72547"/>
    <w:multiLevelType w:val="hybridMultilevel"/>
    <w:tmpl w:val="90323B14"/>
    <w:lvl w:ilvl="0" w:tplc="EB50F68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/>
      </w:rPr>
    </w:lvl>
    <w:lvl w:ilvl="1" w:tplc="55BEB2DE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79A6679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F0522778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69D8F1C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C81C8FFC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E9E77E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89F89526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71DC608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31" w15:restartNumberingAfterBreak="0">
    <w:nsid w:val="5BE47188"/>
    <w:multiLevelType w:val="hybridMultilevel"/>
    <w:tmpl w:val="5E2403EA"/>
    <w:lvl w:ilvl="0" w:tplc="97E0D160">
      <w:start w:val="6"/>
      <w:numFmt w:val="decimal"/>
      <w:lvlText w:val="%1."/>
      <w:lvlJc w:val="left"/>
      <w:pPr>
        <w:ind w:left="720" w:hanging="360"/>
      </w:pPr>
      <w:rPr>
        <w:b/>
      </w:rPr>
    </w:lvl>
    <w:lvl w:ilvl="1" w:tplc="CCD0ED9C">
      <w:start w:val="1"/>
      <w:numFmt w:val="lowerLetter"/>
      <w:lvlText w:val="%2."/>
      <w:lvlJc w:val="left"/>
      <w:pPr>
        <w:ind w:left="1440" w:hanging="360"/>
      </w:pPr>
    </w:lvl>
    <w:lvl w:ilvl="2" w:tplc="0F48C3FE">
      <w:start w:val="1"/>
      <w:numFmt w:val="lowerRoman"/>
      <w:lvlText w:val="%3."/>
      <w:lvlJc w:val="right"/>
      <w:pPr>
        <w:ind w:left="2160" w:hanging="180"/>
      </w:pPr>
    </w:lvl>
    <w:lvl w:ilvl="3" w:tplc="6A6ABCAE">
      <w:start w:val="1"/>
      <w:numFmt w:val="decimal"/>
      <w:lvlText w:val="%4."/>
      <w:lvlJc w:val="left"/>
      <w:pPr>
        <w:ind w:left="2880" w:hanging="360"/>
      </w:pPr>
    </w:lvl>
    <w:lvl w:ilvl="4" w:tplc="0322A4E0">
      <w:start w:val="1"/>
      <w:numFmt w:val="lowerLetter"/>
      <w:lvlText w:val="%5."/>
      <w:lvlJc w:val="left"/>
      <w:pPr>
        <w:ind w:left="3600" w:hanging="360"/>
      </w:pPr>
    </w:lvl>
    <w:lvl w:ilvl="5" w:tplc="BAFAA54C">
      <w:start w:val="1"/>
      <w:numFmt w:val="lowerRoman"/>
      <w:lvlText w:val="%6."/>
      <w:lvlJc w:val="right"/>
      <w:pPr>
        <w:ind w:left="4320" w:hanging="180"/>
      </w:pPr>
    </w:lvl>
    <w:lvl w:ilvl="6" w:tplc="D0BC7658">
      <w:start w:val="1"/>
      <w:numFmt w:val="decimal"/>
      <w:lvlText w:val="%7."/>
      <w:lvlJc w:val="left"/>
      <w:pPr>
        <w:ind w:left="5040" w:hanging="360"/>
      </w:pPr>
    </w:lvl>
    <w:lvl w:ilvl="7" w:tplc="815631C6">
      <w:start w:val="1"/>
      <w:numFmt w:val="lowerLetter"/>
      <w:lvlText w:val="%8."/>
      <w:lvlJc w:val="left"/>
      <w:pPr>
        <w:ind w:left="5760" w:hanging="360"/>
      </w:pPr>
    </w:lvl>
    <w:lvl w:ilvl="8" w:tplc="FD52F54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14DD7"/>
    <w:multiLevelType w:val="hybridMultilevel"/>
    <w:tmpl w:val="E88C08AA"/>
    <w:lvl w:ilvl="0" w:tplc="A400042A">
      <w:start w:val="1"/>
      <w:numFmt w:val="decimal"/>
      <w:lvlText w:val="%1."/>
      <w:lvlJc w:val="left"/>
      <w:pPr>
        <w:ind w:left="720" w:hanging="360"/>
      </w:pPr>
    </w:lvl>
    <w:lvl w:ilvl="1" w:tplc="24264F60">
      <w:start w:val="1"/>
      <w:numFmt w:val="lowerLetter"/>
      <w:lvlText w:val="%2."/>
      <w:lvlJc w:val="left"/>
      <w:pPr>
        <w:ind w:left="1440" w:hanging="360"/>
      </w:pPr>
    </w:lvl>
    <w:lvl w:ilvl="2" w:tplc="98A0CD72">
      <w:start w:val="1"/>
      <w:numFmt w:val="lowerRoman"/>
      <w:lvlText w:val="%3."/>
      <w:lvlJc w:val="right"/>
      <w:pPr>
        <w:ind w:left="2160" w:hanging="180"/>
      </w:pPr>
    </w:lvl>
    <w:lvl w:ilvl="3" w:tplc="222C3C16">
      <w:start w:val="1"/>
      <w:numFmt w:val="decimal"/>
      <w:lvlText w:val="%4."/>
      <w:lvlJc w:val="left"/>
      <w:pPr>
        <w:ind w:left="2880" w:hanging="360"/>
      </w:pPr>
    </w:lvl>
    <w:lvl w:ilvl="4" w:tplc="659217AC">
      <w:start w:val="1"/>
      <w:numFmt w:val="lowerLetter"/>
      <w:lvlText w:val="%5."/>
      <w:lvlJc w:val="left"/>
      <w:pPr>
        <w:ind w:left="3600" w:hanging="360"/>
      </w:pPr>
    </w:lvl>
    <w:lvl w:ilvl="5" w:tplc="711EF454">
      <w:start w:val="1"/>
      <w:numFmt w:val="lowerRoman"/>
      <w:lvlText w:val="%6."/>
      <w:lvlJc w:val="right"/>
      <w:pPr>
        <w:ind w:left="4320" w:hanging="180"/>
      </w:pPr>
    </w:lvl>
    <w:lvl w:ilvl="6" w:tplc="FAECE3A0">
      <w:start w:val="1"/>
      <w:numFmt w:val="decimal"/>
      <w:lvlText w:val="%7."/>
      <w:lvlJc w:val="left"/>
      <w:pPr>
        <w:ind w:left="5040" w:hanging="360"/>
      </w:pPr>
    </w:lvl>
    <w:lvl w:ilvl="7" w:tplc="FCA6374E">
      <w:start w:val="1"/>
      <w:numFmt w:val="lowerLetter"/>
      <w:lvlText w:val="%8."/>
      <w:lvlJc w:val="left"/>
      <w:pPr>
        <w:ind w:left="5760" w:hanging="360"/>
      </w:pPr>
    </w:lvl>
    <w:lvl w:ilvl="8" w:tplc="F3242C9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C29EF"/>
    <w:multiLevelType w:val="multilevel"/>
    <w:tmpl w:val="1E04D970"/>
    <w:lvl w:ilvl="0">
      <w:start w:val="2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2A773B1"/>
    <w:multiLevelType w:val="hybridMultilevel"/>
    <w:tmpl w:val="60B8F2AE"/>
    <w:lvl w:ilvl="0" w:tplc="A3102B88">
      <w:start w:val="8"/>
      <w:numFmt w:val="decimal"/>
      <w:lvlText w:val="%1."/>
      <w:lvlJc w:val="left"/>
      <w:pPr>
        <w:ind w:left="720" w:hanging="360"/>
      </w:pPr>
      <w:rPr>
        <w:rFonts w:ascii="Arial" w:hAnsi="Arial"/>
        <w:b/>
        <w:sz w:val="18"/>
        <w:szCs w:val="18"/>
      </w:rPr>
    </w:lvl>
    <w:lvl w:ilvl="1" w:tplc="6524A07A">
      <w:start w:val="1"/>
      <w:numFmt w:val="lowerLetter"/>
      <w:lvlText w:val="%2."/>
      <w:lvlJc w:val="left"/>
      <w:pPr>
        <w:ind w:left="1440" w:hanging="360"/>
      </w:pPr>
    </w:lvl>
    <w:lvl w:ilvl="2" w:tplc="07F004FC">
      <w:start w:val="1"/>
      <w:numFmt w:val="lowerRoman"/>
      <w:lvlText w:val="%3."/>
      <w:lvlJc w:val="right"/>
      <w:pPr>
        <w:ind w:left="2160" w:hanging="180"/>
      </w:pPr>
    </w:lvl>
    <w:lvl w:ilvl="3" w:tplc="91B07934">
      <w:start w:val="1"/>
      <w:numFmt w:val="decimal"/>
      <w:lvlText w:val="%4."/>
      <w:lvlJc w:val="left"/>
      <w:pPr>
        <w:ind w:left="2880" w:hanging="360"/>
      </w:pPr>
    </w:lvl>
    <w:lvl w:ilvl="4" w:tplc="42F045B0">
      <w:start w:val="1"/>
      <w:numFmt w:val="lowerLetter"/>
      <w:lvlText w:val="%5."/>
      <w:lvlJc w:val="left"/>
      <w:pPr>
        <w:ind w:left="3600" w:hanging="360"/>
      </w:pPr>
    </w:lvl>
    <w:lvl w:ilvl="5" w:tplc="D526B0AE">
      <w:start w:val="1"/>
      <w:numFmt w:val="lowerRoman"/>
      <w:lvlText w:val="%6."/>
      <w:lvlJc w:val="right"/>
      <w:pPr>
        <w:ind w:left="4320" w:hanging="180"/>
      </w:pPr>
    </w:lvl>
    <w:lvl w:ilvl="6" w:tplc="95AC91C2">
      <w:start w:val="1"/>
      <w:numFmt w:val="decimal"/>
      <w:lvlText w:val="%7."/>
      <w:lvlJc w:val="left"/>
      <w:pPr>
        <w:ind w:left="5040" w:hanging="360"/>
      </w:pPr>
    </w:lvl>
    <w:lvl w:ilvl="7" w:tplc="31A28A20">
      <w:start w:val="1"/>
      <w:numFmt w:val="lowerLetter"/>
      <w:lvlText w:val="%8."/>
      <w:lvlJc w:val="left"/>
      <w:pPr>
        <w:ind w:left="5760" w:hanging="360"/>
      </w:pPr>
    </w:lvl>
    <w:lvl w:ilvl="8" w:tplc="58E83C7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307D1"/>
    <w:multiLevelType w:val="hybridMultilevel"/>
    <w:tmpl w:val="3EE4FFEE"/>
    <w:lvl w:ilvl="0" w:tplc="F43A1C6C">
      <w:start w:val="1"/>
      <w:numFmt w:val="decimal"/>
      <w:lvlText w:val="%1."/>
      <w:lvlJc w:val="left"/>
      <w:pPr>
        <w:ind w:left="360" w:hanging="360"/>
      </w:pPr>
      <w:rPr>
        <w:rFonts w:ascii="Arial" w:hAnsi="Arial"/>
        <w:b w:val="0"/>
        <w:sz w:val="20"/>
        <w:szCs w:val="20"/>
      </w:rPr>
    </w:lvl>
    <w:lvl w:ilvl="1" w:tplc="AF721696">
      <w:start w:val="1"/>
      <w:numFmt w:val="lowerLetter"/>
      <w:lvlText w:val="%2."/>
      <w:lvlJc w:val="left"/>
      <w:pPr>
        <w:ind w:left="1080" w:hanging="360"/>
      </w:pPr>
    </w:lvl>
    <w:lvl w:ilvl="2" w:tplc="CAA2364E">
      <w:start w:val="1"/>
      <w:numFmt w:val="lowerRoman"/>
      <w:lvlText w:val="%3."/>
      <w:lvlJc w:val="right"/>
      <w:pPr>
        <w:ind w:left="1800" w:hanging="180"/>
      </w:pPr>
    </w:lvl>
    <w:lvl w:ilvl="3" w:tplc="C1DA5E64">
      <w:start w:val="1"/>
      <w:numFmt w:val="decimal"/>
      <w:lvlText w:val="%4."/>
      <w:lvlJc w:val="left"/>
      <w:pPr>
        <w:ind w:left="2520" w:hanging="360"/>
      </w:pPr>
    </w:lvl>
    <w:lvl w:ilvl="4" w:tplc="9D9E5AE4">
      <w:start w:val="1"/>
      <w:numFmt w:val="lowerLetter"/>
      <w:lvlText w:val="%5."/>
      <w:lvlJc w:val="left"/>
      <w:pPr>
        <w:ind w:left="3240" w:hanging="360"/>
      </w:pPr>
    </w:lvl>
    <w:lvl w:ilvl="5" w:tplc="5CF6A67C">
      <w:start w:val="1"/>
      <w:numFmt w:val="lowerRoman"/>
      <w:lvlText w:val="%6."/>
      <w:lvlJc w:val="right"/>
      <w:pPr>
        <w:ind w:left="3960" w:hanging="180"/>
      </w:pPr>
    </w:lvl>
    <w:lvl w:ilvl="6" w:tplc="757A28DE">
      <w:start w:val="1"/>
      <w:numFmt w:val="decimal"/>
      <w:lvlText w:val="%7."/>
      <w:lvlJc w:val="left"/>
      <w:pPr>
        <w:ind w:left="4680" w:hanging="360"/>
      </w:pPr>
    </w:lvl>
    <w:lvl w:ilvl="7" w:tplc="32263986">
      <w:start w:val="1"/>
      <w:numFmt w:val="lowerLetter"/>
      <w:lvlText w:val="%8."/>
      <w:lvlJc w:val="left"/>
      <w:pPr>
        <w:ind w:left="5400" w:hanging="360"/>
      </w:pPr>
    </w:lvl>
    <w:lvl w:ilvl="8" w:tplc="2E6C74D0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DC6187"/>
    <w:multiLevelType w:val="multilevel"/>
    <w:tmpl w:val="48EC10B6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73E90C93"/>
    <w:multiLevelType w:val="hybridMultilevel"/>
    <w:tmpl w:val="2FF4EDF2"/>
    <w:lvl w:ilvl="0" w:tplc="E01AF4BC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9"/>
        <w:szCs w:val="19"/>
      </w:rPr>
    </w:lvl>
    <w:lvl w:ilvl="1" w:tplc="8BF8165C">
      <w:start w:val="1"/>
      <w:numFmt w:val="lowerLetter"/>
      <w:lvlText w:val="%2."/>
      <w:lvlJc w:val="left"/>
      <w:pPr>
        <w:ind w:left="1440" w:hanging="360"/>
      </w:pPr>
    </w:lvl>
    <w:lvl w:ilvl="2" w:tplc="13063352">
      <w:start w:val="1"/>
      <w:numFmt w:val="lowerRoman"/>
      <w:lvlText w:val="%3."/>
      <w:lvlJc w:val="right"/>
      <w:pPr>
        <w:ind w:left="2160" w:hanging="180"/>
      </w:pPr>
    </w:lvl>
    <w:lvl w:ilvl="3" w:tplc="5126B86A">
      <w:start w:val="1"/>
      <w:numFmt w:val="decimal"/>
      <w:lvlText w:val="%4."/>
      <w:lvlJc w:val="left"/>
      <w:pPr>
        <w:ind w:left="2880" w:hanging="360"/>
      </w:pPr>
    </w:lvl>
    <w:lvl w:ilvl="4" w:tplc="36B87CAE">
      <w:start w:val="1"/>
      <w:numFmt w:val="lowerLetter"/>
      <w:lvlText w:val="%5."/>
      <w:lvlJc w:val="left"/>
      <w:pPr>
        <w:ind w:left="3600" w:hanging="360"/>
      </w:pPr>
    </w:lvl>
    <w:lvl w:ilvl="5" w:tplc="9BA6CA06">
      <w:start w:val="1"/>
      <w:numFmt w:val="lowerRoman"/>
      <w:lvlText w:val="%6."/>
      <w:lvlJc w:val="right"/>
      <w:pPr>
        <w:ind w:left="4320" w:hanging="180"/>
      </w:pPr>
    </w:lvl>
    <w:lvl w:ilvl="6" w:tplc="BE9CDBD4">
      <w:start w:val="1"/>
      <w:numFmt w:val="decimal"/>
      <w:lvlText w:val="%7."/>
      <w:lvlJc w:val="left"/>
      <w:pPr>
        <w:ind w:left="5040" w:hanging="360"/>
      </w:pPr>
    </w:lvl>
    <w:lvl w:ilvl="7" w:tplc="0E5E928C">
      <w:start w:val="1"/>
      <w:numFmt w:val="lowerLetter"/>
      <w:lvlText w:val="%8."/>
      <w:lvlJc w:val="left"/>
      <w:pPr>
        <w:ind w:left="5760" w:hanging="360"/>
      </w:pPr>
    </w:lvl>
    <w:lvl w:ilvl="8" w:tplc="87ECDA8E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A6125"/>
    <w:multiLevelType w:val="hybridMultilevel"/>
    <w:tmpl w:val="209676E2"/>
    <w:lvl w:ilvl="0" w:tplc="307080CC">
      <w:start w:val="10"/>
      <w:numFmt w:val="decimal"/>
      <w:lvlText w:val="%1"/>
      <w:lvlJc w:val="left"/>
      <w:pPr>
        <w:ind w:left="1070" w:hanging="360"/>
      </w:pPr>
      <w:rPr>
        <w:sz w:val="20"/>
      </w:rPr>
    </w:lvl>
    <w:lvl w:ilvl="1" w:tplc="A2A88C74">
      <w:start w:val="1"/>
      <w:numFmt w:val="lowerLetter"/>
      <w:lvlText w:val="%2."/>
      <w:lvlJc w:val="left"/>
      <w:pPr>
        <w:ind w:left="1790" w:hanging="360"/>
      </w:pPr>
    </w:lvl>
    <w:lvl w:ilvl="2" w:tplc="BF7808EE">
      <w:start w:val="1"/>
      <w:numFmt w:val="lowerRoman"/>
      <w:lvlText w:val="%3."/>
      <w:lvlJc w:val="right"/>
      <w:pPr>
        <w:ind w:left="2510" w:hanging="180"/>
      </w:pPr>
    </w:lvl>
    <w:lvl w:ilvl="3" w:tplc="D33C457C">
      <w:start w:val="1"/>
      <w:numFmt w:val="decimal"/>
      <w:lvlText w:val="%4."/>
      <w:lvlJc w:val="left"/>
      <w:pPr>
        <w:ind w:left="3230" w:hanging="360"/>
      </w:pPr>
    </w:lvl>
    <w:lvl w:ilvl="4" w:tplc="294A450A">
      <w:start w:val="1"/>
      <w:numFmt w:val="lowerLetter"/>
      <w:lvlText w:val="%5."/>
      <w:lvlJc w:val="left"/>
      <w:pPr>
        <w:ind w:left="3950" w:hanging="360"/>
      </w:pPr>
    </w:lvl>
    <w:lvl w:ilvl="5" w:tplc="101C429A">
      <w:start w:val="1"/>
      <w:numFmt w:val="lowerRoman"/>
      <w:lvlText w:val="%6."/>
      <w:lvlJc w:val="right"/>
      <w:pPr>
        <w:ind w:left="4670" w:hanging="180"/>
      </w:pPr>
    </w:lvl>
    <w:lvl w:ilvl="6" w:tplc="83E8E0D0">
      <w:start w:val="1"/>
      <w:numFmt w:val="decimal"/>
      <w:lvlText w:val="%7."/>
      <w:lvlJc w:val="left"/>
      <w:pPr>
        <w:ind w:left="5390" w:hanging="360"/>
      </w:pPr>
    </w:lvl>
    <w:lvl w:ilvl="7" w:tplc="24A655E2">
      <w:start w:val="1"/>
      <w:numFmt w:val="lowerLetter"/>
      <w:lvlText w:val="%8."/>
      <w:lvlJc w:val="left"/>
      <w:pPr>
        <w:ind w:left="6110" w:hanging="360"/>
      </w:pPr>
    </w:lvl>
    <w:lvl w:ilvl="8" w:tplc="309C5C1E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7B55404D"/>
    <w:multiLevelType w:val="hybridMultilevel"/>
    <w:tmpl w:val="14A8B6F6"/>
    <w:lvl w:ilvl="0" w:tplc="A4A60CA0">
      <w:start w:val="7"/>
      <w:numFmt w:val="decimal"/>
      <w:lvlText w:val="%1."/>
      <w:lvlJc w:val="left"/>
      <w:pPr>
        <w:ind w:left="720" w:hanging="360"/>
      </w:pPr>
    </w:lvl>
    <w:lvl w:ilvl="1" w:tplc="A394D45A">
      <w:start w:val="1"/>
      <w:numFmt w:val="lowerLetter"/>
      <w:lvlText w:val="%2."/>
      <w:lvlJc w:val="left"/>
      <w:pPr>
        <w:ind w:left="1440" w:hanging="360"/>
      </w:pPr>
    </w:lvl>
    <w:lvl w:ilvl="2" w:tplc="1C08E864">
      <w:start w:val="1"/>
      <w:numFmt w:val="lowerRoman"/>
      <w:lvlText w:val="%3."/>
      <w:lvlJc w:val="right"/>
      <w:pPr>
        <w:ind w:left="2160" w:hanging="180"/>
      </w:pPr>
    </w:lvl>
    <w:lvl w:ilvl="3" w:tplc="CA3047C8">
      <w:start w:val="1"/>
      <w:numFmt w:val="decimal"/>
      <w:lvlText w:val="%4."/>
      <w:lvlJc w:val="left"/>
      <w:pPr>
        <w:ind w:left="2880" w:hanging="360"/>
      </w:pPr>
    </w:lvl>
    <w:lvl w:ilvl="4" w:tplc="26CCA8B8">
      <w:start w:val="1"/>
      <w:numFmt w:val="lowerLetter"/>
      <w:lvlText w:val="%5."/>
      <w:lvlJc w:val="left"/>
      <w:pPr>
        <w:ind w:left="3600" w:hanging="360"/>
      </w:pPr>
    </w:lvl>
    <w:lvl w:ilvl="5" w:tplc="40D484FE">
      <w:start w:val="1"/>
      <w:numFmt w:val="lowerRoman"/>
      <w:lvlText w:val="%6."/>
      <w:lvlJc w:val="right"/>
      <w:pPr>
        <w:ind w:left="4320" w:hanging="180"/>
      </w:pPr>
    </w:lvl>
    <w:lvl w:ilvl="6" w:tplc="A1B634CA">
      <w:start w:val="1"/>
      <w:numFmt w:val="decimal"/>
      <w:lvlText w:val="%7."/>
      <w:lvlJc w:val="left"/>
      <w:pPr>
        <w:ind w:left="5040" w:hanging="360"/>
      </w:pPr>
    </w:lvl>
    <w:lvl w:ilvl="7" w:tplc="91F0280C">
      <w:start w:val="1"/>
      <w:numFmt w:val="lowerLetter"/>
      <w:lvlText w:val="%8."/>
      <w:lvlJc w:val="left"/>
      <w:pPr>
        <w:ind w:left="5760" w:hanging="360"/>
      </w:pPr>
    </w:lvl>
    <w:lvl w:ilvl="8" w:tplc="9E78FDD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0C0927"/>
    <w:multiLevelType w:val="hybridMultilevel"/>
    <w:tmpl w:val="8F10D15C"/>
    <w:lvl w:ilvl="0" w:tplc="5D06016E">
      <w:start w:val="1"/>
      <w:numFmt w:val="bullet"/>
      <w:lvlText w:val="*"/>
      <w:lvlJc w:val="left"/>
      <w:pPr>
        <w:ind w:left="0" w:firstLine="0"/>
      </w:pPr>
      <w:rPr>
        <w:rFonts w:ascii="OpenSymbol" w:hAnsi="OpenSymbol"/>
      </w:rPr>
    </w:lvl>
    <w:lvl w:ilvl="1" w:tplc="40B48B1C">
      <w:start w:val="1"/>
      <w:numFmt w:val="bullet"/>
      <w:lvlText w:val="в"/>
      <w:lvlJc w:val="left"/>
      <w:pPr>
        <w:ind w:left="0" w:firstLine="0"/>
      </w:pPr>
      <w:rPr>
        <w:rFonts w:ascii="OpenSymbol" w:hAnsi="OpenSymbol"/>
      </w:rPr>
    </w:lvl>
    <w:lvl w:ilvl="2" w:tplc="22240D5A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2B0F6F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C338BB8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CA001C3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C4BCEA5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554CC418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61EE799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24"/>
  </w:num>
  <w:num w:numId="5">
    <w:abstractNumId w:val="21"/>
  </w:num>
  <w:num w:numId="6">
    <w:abstractNumId w:val="18"/>
  </w:num>
  <w:num w:numId="7">
    <w:abstractNumId w:val="16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32"/>
  </w:num>
  <w:num w:numId="11">
    <w:abstractNumId w:val="9"/>
  </w:num>
  <w:num w:numId="12">
    <w:abstractNumId w:val="5"/>
  </w:num>
  <w:num w:numId="13">
    <w:abstractNumId w:val="6"/>
  </w:num>
  <w:num w:numId="14">
    <w:abstractNumId w:val="36"/>
  </w:num>
  <w:num w:numId="15">
    <w:abstractNumId w:val="28"/>
  </w:num>
  <w:num w:numId="16">
    <w:abstractNumId w:val="2"/>
  </w:num>
  <w:num w:numId="17">
    <w:abstractNumId w:val="38"/>
  </w:num>
  <w:num w:numId="18">
    <w:abstractNumId w:val="17"/>
  </w:num>
  <w:num w:numId="19">
    <w:abstractNumId w:val="12"/>
  </w:num>
  <w:num w:numId="20">
    <w:abstractNumId w:val="14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40"/>
  </w:num>
  <w:num w:numId="24">
    <w:abstractNumId w:val="33"/>
  </w:num>
  <w:num w:numId="25">
    <w:abstractNumId w:val="31"/>
  </w:num>
  <w:num w:numId="26">
    <w:abstractNumId w:val="34"/>
  </w:num>
  <w:num w:numId="27">
    <w:abstractNumId w:val="37"/>
  </w:num>
  <w:num w:numId="28">
    <w:abstractNumId w:val="35"/>
  </w:num>
  <w:num w:numId="29">
    <w:abstractNumId w:val="23"/>
  </w:num>
  <w:num w:numId="30">
    <w:abstractNumId w:val="11"/>
  </w:num>
  <w:num w:numId="31">
    <w:abstractNumId w:val="39"/>
  </w:num>
  <w:num w:numId="32">
    <w:abstractNumId w:val="27"/>
  </w:num>
  <w:num w:numId="33">
    <w:abstractNumId w:val="25"/>
  </w:num>
  <w:num w:numId="34">
    <w:abstractNumId w:val="4"/>
  </w:num>
  <w:num w:numId="35">
    <w:abstractNumId w:val="0"/>
  </w:num>
  <w:num w:numId="36">
    <w:abstractNumId w:val="10"/>
  </w:num>
  <w:num w:numId="37">
    <w:abstractNumId w:val="13"/>
  </w:num>
  <w:num w:numId="38">
    <w:abstractNumId w:val="15"/>
  </w:num>
  <w:num w:numId="39">
    <w:abstractNumId w:val="7"/>
  </w:num>
  <w:num w:numId="40">
    <w:abstractNumId w:val="30"/>
  </w:num>
  <w:num w:numId="41">
    <w:abstractNumId w:val="26"/>
  </w:num>
  <w:num w:numId="42">
    <w:abstractNumId w:val="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B5"/>
    <w:rsid w:val="003526F0"/>
    <w:rsid w:val="003A6D43"/>
    <w:rsid w:val="004D39E8"/>
    <w:rsid w:val="005B7E45"/>
    <w:rsid w:val="0085759F"/>
    <w:rsid w:val="009C2F13"/>
    <w:rsid w:val="00C35C5C"/>
    <w:rsid w:val="00CF2465"/>
    <w:rsid w:val="00D9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C21E"/>
  <w15:docId w15:val="{DA67F129-E021-40BA-9A95-E7FBBA2B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link w:val="1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eastAsia="ru-RU"/>
    </w:rPr>
  </w:style>
  <w:style w:type="paragraph" w:styleId="2">
    <w:name w:val="heading 2"/>
    <w:basedOn w:val="a"/>
    <w:link w:val="20"/>
    <w:pPr>
      <w:keepNext/>
      <w:keepLines/>
      <w:spacing w:before="360" w:after="200"/>
      <w:outlineLvl w:val="1"/>
    </w:pPr>
    <w:rPr>
      <w:rFonts w:ascii="Arial" w:eastAsia="Arial" w:hAnsi="Arial"/>
      <w:sz w:val="34"/>
      <w:lang w:eastAsia="ru-RU"/>
    </w:rPr>
  </w:style>
  <w:style w:type="paragraph" w:styleId="3">
    <w:name w:val="heading 3"/>
    <w:basedOn w:val="a"/>
    <w:link w:val="3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eastAsia="ru-RU"/>
    </w:rPr>
  </w:style>
  <w:style w:type="paragraph" w:styleId="4">
    <w:name w:val="heading 4"/>
    <w:basedOn w:val="a"/>
    <w:link w:val="4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eastAsia="ru-RU"/>
    </w:rPr>
  </w:style>
  <w:style w:type="paragraph" w:styleId="5">
    <w:name w:val="heading 5"/>
    <w:basedOn w:val="a"/>
    <w:link w:val="5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eastAsia="ru-RU"/>
    </w:rPr>
  </w:style>
  <w:style w:type="paragraph" w:styleId="7">
    <w:name w:val="heading 7"/>
    <w:basedOn w:val="a"/>
    <w:link w:val="7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link w:val="8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eastAsia="ru-RU"/>
    </w:rPr>
  </w:style>
  <w:style w:type="paragraph" w:styleId="9">
    <w:name w:val="heading 9"/>
    <w:basedOn w:val="a"/>
    <w:link w:val="9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</w:style>
  <w:style w:type="paragraph" w:styleId="a5">
    <w:name w:val="Title"/>
    <w:basedOn w:val="a"/>
    <w:link w:val="a6"/>
    <w:pPr>
      <w:spacing w:before="300" w:after="200"/>
      <w:contextualSpacing/>
    </w:pPr>
    <w:rPr>
      <w:sz w:val="48"/>
      <w:szCs w:val="48"/>
      <w:lang w:eastAsia="ru-RU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link w:val="a8"/>
    <w:pPr>
      <w:spacing w:before="200" w:after="200"/>
    </w:pPr>
    <w:rPr>
      <w:sz w:val="24"/>
      <w:szCs w:val="24"/>
      <w:lang w:eastAsia="ru-RU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link w:val="22"/>
    <w:pPr>
      <w:ind w:left="720" w:right="720"/>
    </w:pPr>
    <w:rPr>
      <w:i/>
      <w:lang w:eastAsia="ru-RU"/>
    </w:rPr>
  </w:style>
  <w:style w:type="character" w:customStyle="1" w:styleId="QuoteChar">
    <w:name w:val="Quote Char"/>
    <w:uiPriority w:val="29"/>
    <w:rPr>
      <w:i/>
    </w:rPr>
  </w:style>
  <w:style w:type="paragraph" w:styleId="a9">
    <w:name w:val="Intense Quote"/>
    <w:basedOn w:val="a"/>
    <w:link w:val="a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ru-RU"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  <w:rPr>
      <w:color w:val="000000"/>
      <w:lang w:val="en-US" w:eastAsia="en-US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color w:val="000000"/>
      <w:lang w:val="en-US" w:eastAsia="en-US"/>
    </w:rPr>
  </w:style>
  <w:style w:type="paragraph" w:styleId="af">
    <w:name w:val="caption"/>
    <w:basedOn w:val="a"/>
    <w:semiHidden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tblPr/>
  </w:style>
  <w:style w:type="table" w:styleId="11">
    <w:name w:val="Plain Table 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23">
    <w:name w:val="Plain Table 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31">
    <w:name w:val="Plain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66CC"/>
      <w:u w:val="single"/>
    </w:rPr>
  </w:style>
  <w:style w:type="paragraph" w:styleId="af2">
    <w:name w:val="footnote text"/>
    <w:basedOn w:val="a"/>
    <w:link w:val="af3"/>
    <w:semiHidden/>
    <w:pPr>
      <w:spacing w:after="40"/>
    </w:pPr>
    <w:rPr>
      <w:sz w:val="18"/>
      <w:lang w:eastAsia="ru-RU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semiHidden/>
    <w:rPr>
      <w:lang w:eastAsia="ru-RU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semiHidden/>
    <w:rPr>
      <w:vertAlign w:val="superscript"/>
    </w:rPr>
  </w:style>
  <w:style w:type="paragraph" w:styleId="12">
    <w:name w:val="toc 1"/>
    <w:basedOn w:val="a"/>
    <w:pPr>
      <w:spacing w:after="57"/>
    </w:pPr>
  </w:style>
  <w:style w:type="paragraph" w:styleId="24">
    <w:name w:val="toc 2"/>
    <w:basedOn w:val="a"/>
    <w:pPr>
      <w:spacing w:after="57"/>
      <w:ind w:left="283"/>
    </w:pPr>
  </w:style>
  <w:style w:type="paragraph" w:styleId="32">
    <w:name w:val="toc 3"/>
    <w:basedOn w:val="a"/>
    <w:pPr>
      <w:spacing w:after="57"/>
      <w:ind w:left="567"/>
    </w:pPr>
  </w:style>
  <w:style w:type="paragraph" w:styleId="42">
    <w:name w:val="toc 4"/>
    <w:basedOn w:val="a"/>
    <w:pPr>
      <w:spacing w:after="57"/>
      <w:ind w:left="850"/>
    </w:pPr>
  </w:style>
  <w:style w:type="paragraph" w:styleId="52">
    <w:name w:val="toc 5"/>
    <w:basedOn w:val="a"/>
    <w:pPr>
      <w:spacing w:after="57"/>
      <w:ind w:left="1134"/>
    </w:pPr>
  </w:style>
  <w:style w:type="paragraph" w:styleId="61">
    <w:name w:val="toc 6"/>
    <w:basedOn w:val="a"/>
    <w:pPr>
      <w:spacing w:after="57"/>
      <w:ind w:left="1417"/>
    </w:pPr>
  </w:style>
  <w:style w:type="paragraph" w:styleId="71">
    <w:name w:val="toc 7"/>
    <w:basedOn w:val="a"/>
    <w:pPr>
      <w:spacing w:after="57"/>
      <w:ind w:left="1701"/>
    </w:pPr>
  </w:style>
  <w:style w:type="paragraph" w:styleId="81">
    <w:name w:val="toc 8"/>
    <w:basedOn w:val="a"/>
    <w:pPr>
      <w:spacing w:after="57"/>
      <w:ind w:left="1984"/>
    </w:pPr>
  </w:style>
  <w:style w:type="paragraph" w:styleId="91">
    <w:name w:val="toc 9"/>
    <w:basedOn w:val="a"/>
    <w:pPr>
      <w:spacing w:after="57"/>
      <w:ind w:left="2268"/>
    </w:pPr>
  </w:style>
  <w:style w:type="paragraph" w:styleId="af8">
    <w:name w:val="TOC Heading"/>
  </w:style>
  <w:style w:type="paragraph" w:styleId="af9">
    <w:name w:val="table of figures"/>
    <w:basedOn w:val="a"/>
  </w:style>
  <w:style w:type="character" w:customStyle="1" w:styleId="10">
    <w:name w:val="Заголовок 1 Знак"/>
    <w:link w:val="1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оловок 2 Знак"/>
    <w:link w:val="2"/>
    <w:rPr>
      <w:rFonts w:ascii="Arial" w:eastAsia="Arial" w:hAnsi="Arial"/>
      <w:sz w:val="34"/>
      <w:lang w:bidi="ar-SA"/>
    </w:rPr>
  </w:style>
  <w:style w:type="character" w:customStyle="1" w:styleId="30">
    <w:name w:val="Заголовок 3 Знак"/>
    <w:link w:val="3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оловок 4 Знак"/>
    <w:link w:val="4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оловок 5 Знак"/>
    <w:link w:val="5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оловок 6 Знак"/>
    <w:link w:val="6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оловок 7 Знак"/>
    <w:link w:val="7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оловок 8 Знак"/>
    <w:link w:val="8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оловок 9 Знак"/>
    <w:link w:val="9"/>
    <w:rPr>
      <w:rFonts w:ascii="Arial" w:eastAsia="Arial" w:hAnsi="Arial"/>
      <w:i/>
      <w:iCs/>
      <w:sz w:val="21"/>
      <w:szCs w:val="21"/>
      <w:lang w:bidi="ar-SA"/>
    </w:rPr>
  </w:style>
  <w:style w:type="character" w:customStyle="1" w:styleId="a6">
    <w:name w:val="Заголовок Знак"/>
    <w:link w:val="a5"/>
    <w:rPr>
      <w:sz w:val="48"/>
      <w:szCs w:val="48"/>
      <w:lang w:bidi="ar-SA"/>
    </w:rPr>
  </w:style>
  <w:style w:type="character" w:customStyle="1" w:styleId="a8">
    <w:name w:val="Подзаголовок Знак"/>
    <w:link w:val="a7"/>
    <w:rPr>
      <w:sz w:val="24"/>
      <w:szCs w:val="24"/>
      <w:lang w:bidi="ar-SA"/>
    </w:rPr>
  </w:style>
  <w:style w:type="character" w:customStyle="1" w:styleId="22">
    <w:name w:val="Цитата 2 Знак"/>
    <w:link w:val="21"/>
    <w:rPr>
      <w:i/>
      <w:lang w:val="ru-RU" w:eastAsia="ru-RU" w:bidi="ar-SA"/>
    </w:rPr>
  </w:style>
  <w:style w:type="character" w:customStyle="1" w:styleId="aa">
    <w:name w:val="Выделенная цитата Знак"/>
    <w:link w:val="a9"/>
    <w:rPr>
      <w:i/>
      <w:shd w:val="clear" w:color="auto" w:fill="F2F2F2"/>
      <w:lang w:val="ru-RU" w:eastAsia="ru-RU" w:bidi="ar-SA"/>
    </w:rPr>
  </w:style>
  <w:style w:type="character" w:customStyle="1" w:styleId="HeaderChar">
    <w:name w:val="Header Char"/>
  </w:style>
  <w:style w:type="character" w:customStyle="1" w:styleId="FooterChar">
    <w:name w:val="Footer Char"/>
  </w:style>
  <w:style w:type="character" w:customStyle="1" w:styleId="CaptionChar">
    <w:name w:val="Caption Char"/>
  </w:style>
  <w:style w:type="table" w:customStyle="1" w:styleId="TableGridLight">
    <w:name w:val="Table Grid Light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3">
    <w:name w:val="Текст сноски Знак"/>
    <w:link w:val="af2"/>
    <w:semiHidden/>
    <w:rPr>
      <w:sz w:val="18"/>
      <w:lang w:bidi="ar-SA"/>
    </w:rPr>
  </w:style>
  <w:style w:type="character" w:customStyle="1" w:styleId="af6">
    <w:name w:val="Текст концевой сноски Знак"/>
    <w:link w:val="af5"/>
    <w:semiHidden/>
    <w:rPr>
      <w:lang w:val="ru-RU" w:eastAsia="ru-RU" w:bidi="ar-SA"/>
    </w:rPr>
  </w:style>
  <w:style w:type="character" w:customStyle="1" w:styleId="25">
    <w:name w:val="Основной текст (2)_"/>
    <w:link w:val="26"/>
    <w:rPr>
      <w:rFonts w:ascii="Times New Roman" w:hAnsi="Times New Roman"/>
      <w:i/>
      <w:iCs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hAnsi="Times New Roman"/>
      <w:i/>
      <w:iCs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afa">
    <w:name w:val="Основной текст_"/>
    <w:link w:val="33"/>
    <w:rPr>
      <w:rFonts w:ascii="Times New Roman" w:hAnsi="Times New Roman"/>
      <w:spacing w:val="4"/>
      <w:sz w:val="20"/>
      <w:szCs w:val="20"/>
      <w:u w:val="none"/>
    </w:rPr>
  </w:style>
  <w:style w:type="character" w:customStyle="1" w:styleId="0pt2">
    <w:name w:val="Основной текст + Курсив;Интервал 0 pt2"/>
    <w:rPr>
      <w:rFonts w:ascii="Times New Roman" w:hAnsi="Times New Roman"/>
      <w:i/>
      <w:iCs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13">
    <w:name w:val="Основной текст1"/>
    <w:rPr>
      <w:rFonts w:ascii="Times New Roman" w:hAnsi="Times New Roman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27">
    <w:name w:val="Основной текст2"/>
    <w:rPr>
      <w:rFonts w:ascii="Times New Roman" w:hAnsi="Times New Roman"/>
      <w:color w:val="000000"/>
      <w:spacing w:val="4"/>
      <w:position w:val="0"/>
      <w:sz w:val="20"/>
      <w:szCs w:val="20"/>
      <w:u w:val="none"/>
      <w:lang w:val="ru-RU"/>
    </w:rPr>
  </w:style>
  <w:style w:type="character" w:customStyle="1" w:styleId="34">
    <w:name w:val="Основной текст (3)_"/>
    <w:link w:val="310"/>
    <w:rPr>
      <w:rFonts w:ascii="Times New Roman" w:hAnsi="Times New Roman"/>
      <w:b/>
      <w:bCs/>
      <w:spacing w:val="-5"/>
      <w:sz w:val="20"/>
      <w:szCs w:val="20"/>
      <w:u w:val="none"/>
    </w:rPr>
  </w:style>
  <w:style w:type="character" w:customStyle="1" w:styleId="35">
    <w:name w:val="Основной текст (3)"/>
    <w:rPr>
      <w:rFonts w:ascii="Times New Roman" w:hAnsi="Times New Roman"/>
      <w:b/>
      <w:bCs/>
      <w:color w:val="000000"/>
      <w:spacing w:val="-5"/>
      <w:position w:val="0"/>
      <w:sz w:val="20"/>
      <w:szCs w:val="20"/>
      <w:u w:val="none"/>
      <w:lang w:val="ru-RU"/>
    </w:rPr>
  </w:style>
  <w:style w:type="character" w:customStyle="1" w:styleId="0pt1">
    <w:name w:val="Основной текст + Полужирный;Интервал 0 pt1"/>
    <w:rPr>
      <w:rFonts w:ascii="Times New Roman" w:hAnsi="Times New Roman"/>
      <w:b/>
      <w:bCs/>
      <w:color w:val="000000"/>
      <w:spacing w:val="-5"/>
      <w:position w:val="0"/>
      <w:sz w:val="20"/>
      <w:szCs w:val="20"/>
      <w:u w:val="none"/>
      <w:lang w:val="ru-RU"/>
    </w:rPr>
  </w:style>
  <w:style w:type="paragraph" w:customStyle="1" w:styleId="26">
    <w:name w:val="Основной текст (2)"/>
    <w:basedOn w:val="a"/>
    <w:link w:val="25"/>
    <w:pPr>
      <w:shd w:val="clear" w:color="auto" w:fill="FFFFFF"/>
      <w:spacing w:after="60" w:line="240" w:lineRule="atLeast"/>
      <w:jc w:val="center"/>
    </w:pPr>
    <w:rPr>
      <w:rFonts w:ascii="Times New Roman" w:hAnsi="Times New Roman"/>
      <w:i/>
      <w:iCs/>
      <w:lang w:val="en-US" w:eastAsia="en-US"/>
    </w:rPr>
  </w:style>
  <w:style w:type="paragraph" w:customStyle="1" w:styleId="33">
    <w:name w:val="Основной текст3"/>
    <w:basedOn w:val="a"/>
    <w:link w:val="afa"/>
    <w:pPr>
      <w:shd w:val="clear" w:color="auto" w:fill="FFFFFF"/>
      <w:spacing w:before="240" w:after="600" w:line="240" w:lineRule="atLeast"/>
      <w:jc w:val="both"/>
    </w:pPr>
    <w:rPr>
      <w:rFonts w:ascii="Times New Roman" w:hAnsi="Times New Roman"/>
      <w:spacing w:val="4"/>
      <w:lang w:val="en-US" w:eastAsia="en-US"/>
    </w:rPr>
  </w:style>
  <w:style w:type="paragraph" w:customStyle="1" w:styleId="310">
    <w:name w:val="Основной текст (3)1"/>
    <w:basedOn w:val="a"/>
    <w:link w:val="34"/>
    <w:pPr>
      <w:shd w:val="clear" w:color="auto" w:fill="FFFFFF"/>
      <w:spacing w:before="180" w:after="180" w:line="240" w:lineRule="atLeast"/>
      <w:jc w:val="both"/>
    </w:pPr>
    <w:rPr>
      <w:rFonts w:ascii="Times New Roman" w:hAnsi="Times New Roman"/>
      <w:b/>
      <w:bCs/>
      <w:spacing w:val="-5"/>
      <w:lang w:val="en-US" w:eastAsia="en-US"/>
    </w:rPr>
  </w:style>
  <w:style w:type="character" w:customStyle="1" w:styleId="ac">
    <w:name w:val="Верхний колонтитул Знак"/>
    <w:link w:val="ab"/>
    <w:rPr>
      <w:color w:val="000000"/>
    </w:rPr>
  </w:style>
  <w:style w:type="character" w:customStyle="1" w:styleId="ae">
    <w:name w:val="Нижний колонтитул Знак"/>
    <w:link w:val="ad"/>
    <w:rPr>
      <w:color w:val="000000"/>
    </w:rPr>
  </w:style>
  <w:style w:type="paragraph" w:customStyle="1" w:styleId="afb">
    <w:name w:val="Мой формат"/>
    <w:basedOn w:val="a"/>
    <w:link w:val="afc"/>
    <w:pPr>
      <w:ind w:firstLine="708"/>
      <w:jc w:val="both"/>
    </w:pPr>
    <w:rPr>
      <w:rFonts w:ascii="Times New Roman" w:hAnsi="Times New Roman"/>
      <w:lang w:val="en-US" w:eastAsia="en-US"/>
    </w:rPr>
  </w:style>
  <w:style w:type="character" w:customStyle="1" w:styleId="afc">
    <w:name w:val="Мой формат Знак"/>
    <w:link w:val="afb"/>
    <w:rPr>
      <w:rFonts w:ascii="Times New Roman" w:hAnsi="Times New Roman"/>
    </w:rPr>
  </w:style>
  <w:style w:type="paragraph" w:styleId="afd">
    <w:name w:val="Revision"/>
    <w:hidden/>
    <w:semiHidden/>
    <w:rPr>
      <w:color w:val="000000"/>
      <w:sz w:val="24"/>
      <w:szCs w:val="24"/>
      <w:lang w:eastAsia="ru-RU"/>
    </w:rPr>
  </w:style>
  <w:style w:type="paragraph" w:styleId="afe">
    <w:name w:val="Balloon Text"/>
    <w:basedOn w:val="a"/>
    <w:link w:val="aff"/>
    <w:semiHidden/>
    <w:rPr>
      <w:rFonts w:ascii="Tahoma" w:hAnsi="Tahoma"/>
      <w:color w:val="000000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hAnsi="Tahoma"/>
      <w:color w:val="000000"/>
      <w:sz w:val="16"/>
      <w:szCs w:val="16"/>
    </w:rPr>
  </w:style>
  <w:style w:type="paragraph" w:styleId="aff0">
    <w:name w:val="Plain Text"/>
    <w:basedOn w:val="a"/>
    <w:link w:val="aff1"/>
    <w:rPr>
      <w:rFonts w:ascii="Calibri" w:hAnsi="Calibri"/>
      <w:lang w:val="en-US" w:eastAsia="en-US"/>
    </w:rPr>
  </w:style>
  <w:style w:type="character" w:customStyle="1" w:styleId="aff1">
    <w:name w:val="Текст Знак"/>
    <w:link w:val="aff0"/>
    <w:rPr>
      <w:rFonts w:ascii="Calibri" w:hAnsi="Calibri"/>
      <w:sz w:val="20"/>
      <w:szCs w:val="20"/>
    </w:rPr>
  </w:style>
  <w:style w:type="paragraph" w:styleId="aff2">
    <w:name w:val="Normal (Web)"/>
    <w:basedOn w:val="a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character" w:styleId="aff3">
    <w:name w:val="FollowedHyperlink"/>
    <w:semiHidden/>
    <w:rPr>
      <w:color w:val="800080"/>
      <w:u w:val="single"/>
    </w:rPr>
  </w:style>
  <w:style w:type="character" w:customStyle="1" w:styleId="apple-converted-space">
    <w:name w:val="apple-converted-space"/>
  </w:style>
  <w:style w:type="character" w:styleId="aff4">
    <w:name w:val="annotation reference"/>
    <w:semiHidden/>
    <w:rPr>
      <w:sz w:val="16"/>
      <w:szCs w:val="16"/>
    </w:rPr>
  </w:style>
  <w:style w:type="paragraph" w:styleId="aff5">
    <w:name w:val="annotation text"/>
    <w:basedOn w:val="a"/>
    <w:link w:val="aff6"/>
    <w:semiHidden/>
    <w:rPr>
      <w:color w:val="000000"/>
      <w:lang w:val="en-US" w:eastAsia="en-US"/>
    </w:rPr>
  </w:style>
  <w:style w:type="character" w:customStyle="1" w:styleId="aff6">
    <w:name w:val="Текст примечания Знак"/>
    <w:link w:val="aff5"/>
    <w:semiHidden/>
    <w:rPr>
      <w:color w:val="000000"/>
    </w:rPr>
  </w:style>
  <w:style w:type="paragraph" w:styleId="aff7">
    <w:name w:val="annotation subject"/>
    <w:basedOn w:val="aff5"/>
    <w:next w:val="aff5"/>
    <w:link w:val="aff8"/>
    <w:semiHidden/>
    <w:rPr>
      <w:b/>
      <w:bCs/>
    </w:rPr>
  </w:style>
  <w:style w:type="character" w:customStyle="1" w:styleId="aff8">
    <w:name w:val="Тема примечания Знак"/>
    <w:link w:val="aff7"/>
    <w:semiHidden/>
    <w:rPr>
      <w:b/>
      <w:bCs/>
      <w:color w:val="000000"/>
    </w:rPr>
  </w:style>
  <w:style w:type="character" w:styleId="aff9">
    <w:name w:val="Strong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smoinfo.spb.ru/?ELEMENT_ID=183)*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osmoinfo.spb.ru/?ELEMENT_ID=16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smoinfo.spb.ru/?ELEMENT_ID=16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smoinfo.spb.ru/?ELEMENT_ID=1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smoinfo.spb.ru/?ELEMENT_ID=16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Управляющий ЖК Янила Кантри</dc:creator>
  <cp:lastModifiedBy>Пугаева Дарья</cp:lastModifiedBy>
  <cp:revision>2</cp:revision>
  <dcterms:created xsi:type="dcterms:W3CDTF">2022-08-19T06:37:00Z</dcterms:created>
  <dcterms:modified xsi:type="dcterms:W3CDTF">2022-08-19T06:37:00Z</dcterms:modified>
</cp:coreProperties>
</file>