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50733F">
        <w:rPr>
          <w:rFonts w:ascii="Arial" w:hAnsi="Arial" w:cs="Arial"/>
          <w:sz w:val="20"/>
          <w:szCs w:val="20"/>
        </w:rPr>
        <w:t>9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4 июля по 15 сентября 2018 года)</w:t>
      </w:r>
      <w:bookmarkStart w:id="0" w:name="_GoBack"/>
      <w:bookmarkEnd w:id="0"/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26"/>
        <w:gridCol w:w="1169"/>
        <w:gridCol w:w="1546"/>
        <w:gridCol w:w="1934"/>
        <w:gridCol w:w="1326"/>
        <w:gridCol w:w="1100"/>
      </w:tblGrid>
      <w:tr w:rsidR="00897A70" w:rsidRPr="00C429F5" w:rsidTr="00897A70">
        <w:trPr>
          <w:trHeight w:val="81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26" w:type="dxa"/>
            <w:shd w:val="clear" w:color="auto" w:fill="auto"/>
            <w:vAlign w:val="center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Ед. измерения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(в месяц)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auto"/>
            <w:vAlign w:val="center"/>
            <w:hideMark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01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октября 2018 года</w:t>
            </w:r>
          </w:p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СВЯЗИ С минимальных тарифов на обслуживание согласно  Распоряжению Комитета по тарифам Санкт-Петербурга № 200-р от 15.12.2017 года «Об установлении размера платы за содержание жилого помещения на территории Санкт-Петербурга </w:t>
            </w:r>
          </w:p>
        </w:tc>
        <w:tc>
          <w:tcPr>
            <w:tcW w:w="1326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1100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измене-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897A70" w:rsidRPr="00C429F5" w:rsidTr="00897A70">
        <w:trPr>
          <w:trHeight w:val="525"/>
        </w:trPr>
        <w:tc>
          <w:tcPr>
            <w:tcW w:w="539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26" w:type="dxa"/>
            <w:shd w:val="clear" w:color="000000" w:fill="D9D9D9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Содержание и ремонт жилого помещения</w:t>
            </w:r>
          </w:p>
        </w:tc>
        <w:tc>
          <w:tcPr>
            <w:tcW w:w="1169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37,92</w:t>
            </w:r>
          </w:p>
        </w:tc>
        <w:tc>
          <w:tcPr>
            <w:tcW w:w="1934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40,49</w:t>
            </w:r>
          </w:p>
        </w:tc>
        <w:tc>
          <w:tcPr>
            <w:tcW w:w="1326" w:type="dxa"/>
            <w:shd w:val="clear" w:color="000000" w:fill="D9D9D9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2,57</w:t>
            </w:r>
          </w:p>
        </w:tc>
        <w:tc>
          <w:tcPr>
            <w:tcW w:w="1100" w:type="dxa"/>
            <w:shd w:val="clear" w:color="000000" w:fill="D9D9D9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6,78</w:t>
            </w:r>
          </w:p>
        </w:tc>
      </w:tr>
      <w:tr w:rsidR="00897A70" w:rsidRPr="00C429F5" w:rsidTr="00897A70">
        <w:trPr>
          <w:trHeight w:val="553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5,44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0,98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21,97</w:t>
            </w:r>
          </w:p>
        </w:tc>
      </w:tr>
      <w:tr w:rsidR="00897A70" w:rsidRPr="00C429F5" w:rsidTr="00897A70">
        <w:trPr>
          <w:trHeight w:val="36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6,21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1,13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22,24</w:t>
            </w:r>
          </w:p>
        </w:tc>
      </w:tr>
      <w:tr w:rsidR="00897A70" w:rsidRPr="00C429F5" w:rsidTr="00897A70">
        <w:trPr>
          <w:trHeight w:val="369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Уборка лестничных клеток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2,95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2,95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8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Санитарное содержание придомовой территории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95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Обслуживание системы видеонаблюдения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35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контроля управления доступом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8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 Обслуживание систем автоматической противопожарной защиты 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0,44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7,32</w:t>
            </w:r>
          </w:p>
        </w:tc>
      </w:tr>
      <w:tr w:rsidR="00897A70" w:rsidRPr="00C429F5" w:rsidTr="00897A70">
        <w:trPr>
          <w:trHeight w:val="57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Обслуживаниеузла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 учета тепловой энергии, холодной воды, электрической энергии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0,66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-0,15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-82,80</w:t>
            </w:r>
          </w:p>
        </w:tc>
      </w:tr>
      <w:tr w:rsidR="00897A70" w:rsidRPr="00C429F5" w:rsidTr="00897A70">
        <w:trPr>
          <w:trHeight w:val="36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Обслуживание, освидетельствование, страхование  лифтов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1,47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1,59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0,12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8,16</w:t>
            </w:r>
          </w:p>
        </w:tc>
      </w:tr>
      <w:tr w:rsidR="00897A70" w:rsidRPr="00C429F5" w:rsidTr="00897A70">
        <w:trPr>
          <w:trHeight w:val="36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4,50</w:t>
            </w:r>
          </w:p>
        </w:tc>
        <w:tc>
          <w:tcPr>
            <w:tcW w:w="1934" w:type="dxa"/>
            <w:shd w:val="clear" w:color="auto" w:fill="FFFF00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4,96</w:t>
            </w:r>
          </w:p>
        </w:tc>
        <w:tc>
          <w:tcPr>
            <w:tcW w:w="132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0,46</w:t>
            </w:r>
          </w:p>
        </w:tc>
        <w:tc>
          <w:tcPr>
            <w:tcW w:w="1100" w:type="dxa"/>
            <w:shd w:val="clear" w:color="auto" w:fill="FFFF00"/>
            <w:vAlign w:val="bottom"/>
          </w:tcPr>
          <w:p w:rsidR="00897A70" w:rsidRPr="00C429F5" w:rsidRDefault="00897A70" w:rsidP="00A8506C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10,22</w:t>
            </w:r>
          </w:p>
        </w:tc>
      </w:tr>
      <w:tr w:rsidR="00897A70" w:rsidRPr="00C429F5" w:rsidTr="00897A70">
        <w:trPr>
          <w:trHeight w:val="78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Управление многоквартирным домом в том числе:                                 - бухгалтерское и юридическое сопровождение,                                                                - административно-хозяйственная работа. 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03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 Служба регистрационного учета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09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Служба охраны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42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132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57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 xml:space="preserve">●   Вознаграждение за организацию предоставления и оплаты </w:t>
            </w:r>
            <w:r w:rsidRPr="00C429F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коммунальных услуг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C429F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1326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525"/>
        </w:trPr>
        <w:tc>
          <w:tcPr>
            <w:tcW w:w="539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II.</w:t>
            </w:r>
          </w:p>
        </w:tc>
        <w:tc>
          <w:tcPr>
            <w:tcW w:w="3126" w:type="dxa"/>
            <w:shd w:val="clear" w:color="000000" w:fill="D9D9D9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169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4" w:type="dxa"/>
            <w:shd w:val="clear" w:color="000000" w:fill="D9D9D9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shd w:val="clear" w:color="000000" w:fill="D9D9D9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000000" w:fill="D9D9D9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300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Обслуживание системы коллективного приема телевидения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руб./отвод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120,00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C429F5" w:rsidTr="00897A70">
        <w:trPr>
          <w:trHeight w:val="525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6" w:type="dxa"/>
            <w:shd w:val="clear" w:color="auto" w:fill="auto"/>
            <w:vAlign w:val="bottom"/>
            <w:hideMark/>
          </w:tcPr>
          <w:p w:rsidR="00897A70" w:rsidRPr="00C429F5" w:rsidRDefault="00897A70" w:rsidP="00C429F5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34" w:type="dxa"/>
            <w:shd w:val="clear" w:color="auto" w:fill="auto"/>
            <w:noWrap/>
            <w:vAlign w:val="bottom"/>
            <w:hideMark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29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</w:tcPr>
          <w:p w:rsidR="00897A70" w:rsidRPr="00C429F5" w:rsidRDefault="00897A70" w:rsidP="00C429F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нежилых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2A0459" w:rsidRPr="00C429F5" w:rsidRDefault="002A0459" w:rsidP="002A045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p w:rsidR="002A0459" w:rsidRDefault="002A0459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3386"/>
        <w:gridCol w:w="1134"/>
        <w:gridCol w:w="1559"/>
        <w:gridCol w:w="1984"/>
        <w:gridCol w:w="1276"/>
        <w:gridCol w:w="1133"/>
      </w:tblGrid>
      <w:tr w:rsidR="00897A70" w:rsidRPr="002A0459" w:rsidTr="00897A70">
        <w:trPr>
          <w:trHeight w:val="58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center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измерения</w:t>
            </w: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(в месяц)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97A70" w:rsidRPr="00C429F5" w:rsidRDefault="00897A70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897A70" w:rsidRPr="00C429F5" w:rsidRDefault="00897A70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7A70" w:rsidRPr="00C429F5" w:rsidRDefault="00897A70" w:rsidP="0091756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01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октября 2018 года</w:t>
            </w:r>
          </w:p>
          <w:p w:rsidR="00897A70" w:rsidRPr="00C429F5" w:rsidRDefault="00897A70" w:rsidP="00C4494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СВЯЗИ С минимальных тарифов на обслуживание согласно  Распоряжению Комитета по тарифам Санкт-Петербурга № 200-р от 15.12.2017 года «Об установлении размера платы за содержание жилого помещения на территории Санкт-Петербурга </w:t>
            </w:r>
          </w:p>
        </w:tc>
        <w:tc>
          <w:tcPr>
            <w:tcW w:w="1276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1133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измене-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897A70" w:rsidRPr="002A0459" w:rsidTr="00897A70">
        <w:trPr>
          <w:trHeight w:val="570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386" w:type="dxa"/>
            <w:shd w:val="clear" w:color="000000" w:fill="D9D9D9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Содержание и ремонт нежилого помещения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34,55</w:t>
            </w:r>
          </w:p>
        </w:tc>
        <w:tc>
          <w:tcPr>
            <w:tcW w:w="1984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36,54</w:t>
            </w:r>
          </w:p>
        </w:tc>
        <w:tc>
          <w:tcPr>
            <w:tcW w:w="1276" w:type="dxa"/>
            <w:shd w:val="clear" w:color="000000" w:fill="D9D9D9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1,99</w:t>
            </w:r>
          </w:p>
        </w:tc>
        <w:tc>
          <w:tcPr>
            <w:tcW w:w="1133" w:type="dxa"/>
            <w:shd w:val="clear" w:color="000000" w:fill="D9D9D9"/>
            <w:vAlign w:val="bottom"/>
          </w:tcPr>
          <w:p w:rsidR="00897A70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5,76</w:t>
            </w:r>
          </w:p>
        </w:tc>
      </w:tr>
      <w:tr w:rsidR="00897A70" w:rsidRPr="002A0459" w:rsidTr="00FC6DCB">
        <w:trPr>
          <w:trHeight w:val="49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1984" w:type="dxa"/>
            <w:shd w:val="clear" w:color="auto" w:fill="FFFF00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5,44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0,98</w:t>
            </w:r>
          </w:p>
        </w:tc>
        <w:tc>
          <w:tcPr>
            <w:tcW w:w="1133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21,97</w:t>
            </w:r>
          </w:p>
        </w:tc>
      </w:tr>
      <w:tr w:rsidR="00897A70" w:rsidRPr="002A0459" w:rsidTr="00FC6DCB">
        <w:trPr>
          <w:trHeight w:val="36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1984" w:type="dxa"/>
            <w:shd w:val="clear" w:color="auto" w:fill="FFFF00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6,21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1,13</w:t>
            </w:r>
          </w:p>
        </w:tc>
        <w:tc>
          <w:tcPr>
            <w:tcW w:w="1133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22,24</w:t>
            </w:r>
          </w:p>
        </w:tc>
      </w:tr>
      <w:tr w:rsidR="00897A70" w:rsidRPr="002A0459" w:rsidTr="00897A70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Санитарное содержание придомовой территории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  <w:tc>
          <w:tcPr>
            <w:tcW w:w="127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видеонаблюдения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27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системы контроля управления доступом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27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FC6DCB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 автоматической противопожарной защиты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0,41</w:t>
            </w:r>
          </w:p>
        </w:tc>
        <w:tc>
          <w:tcPr>
            <w:tcW w:w="1984" w:type="dxa"/>
            <w:shd w:val="clear" w:color="auto" w:fill="FFFF00"/>
            <w:noWrap/>
            <w:vAlign w:val="bottom"/>
            <w:hideMark/>
          </w:tcPr>
          <w:p w:rsidR="00897A70" w:rsidRPr="002A0459" w:rsidRDefault="00897A70" w:rsidP="002A1EA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0,03</w:t>
            </w:r>
          </w:p>
        </w:tc>
        <w:tc>
          <w:tcPr>
            <w:tcW w:w="1133" w:type="dxa"/>
            <w:shd w:val="clear" w:color="auto" w:fill="FFFF00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7,32</w:t>
            </w:r>
          </w:p>
        </w:tc>
      </w:tr>
      <w:tr w:rsidR="00897A70" w:rsidRPr="002A0459" w:rsidTr="00FC6DCB">
        <w:trPr>
          <w:trHeight w:val="60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 Эксплуатация приборов учета тепловой 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энергии</w:t>
            </w:r>
            <w:proofErr w:type="gram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,х</w:t>
            </w:r>
            <w:proofErr w:type="gram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олодной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 воды, электрической энергии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1984" w:type="dxa"/>
            <w:shd w:val="clear" w:color="auto" w:fill="FFFF00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1276" w:type="dxa"/>
            <w:shd w:val="clear" w:color="auto" w:fill="FFFF00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-0,15</w:t>
            </w:r>
          </w:p>
        </w:tc>
        <w:tc>
          <w:tcPr>
            <w:tcW w:w="1133" w:type="dxa"/>
            <w:shd w:val="clear" w:color="auto" w:fill="FFFF00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-82,80</w:t>
            </w:r>
          </w:p>
        </w:tc>
      </w:tr>
      <w:tr w:rsidR="00897A70" w:rsidRPr="002A0459" w:rsidTr="00897A70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6,00</w:t>
            </w:r>
          </w:p>
        </w:tc>
        <w:tc>
          <w:tcPr>
            <w:tcW w:w="1276" w:type="dxa"/>
            <w:vAlign w:val="bottom"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949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  Управление многоквартирным домом в том числе:                               - бухгалтерское и юридическое сопровождение,                                        - административно-хозяйственная работа.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276" w:type="dxa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458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Служба охраны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C4494F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494F">
              <w:rPr>
                <w:rFonts w:ascii="Arial" w:eastAsia="Times New Roman" w:hAnsi="Arial" w:cs="Arial"/>
                <w:sz w:val="20"/>
                <w:szCs w:val="20"/>
              </w:rPr>
              <w:t>4,84</w:t>
            </w:r>
          </w:p>
        </w:tc>
        <w:tc>
          <w:tcPr>
            <w:tcW w:w="1276" w:type="dxa"/>
            <w:vAlign w:val="bottom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C4494F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5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86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C4494F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494F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1276" w:type="dxa"/>
          </w:tcPr>
          <w:p w:rsidR="00897A70" w:rsidRPr="00C4494F" w:rsidRDefault="00897A70" w:rsidP="00C4494F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C4494F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70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 xml:space="preserve">●   Вознаграждение за организацию предоставления и оплаты </w:t>
            </w:r>
            <w:r w:rsidRPr="002A045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коммунальных услуг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руб./</w:t>
            </w:r>
            <w:proofErr w:type="spellStart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кв.м</w:t>
            </w:r>
            <w:proofErr w:type="spellEnd"/>
            <w:r w:rsidRPr="002A04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  <w:tc>
          <w:tcPr>
            <w:tcW w:w="1276" w:type="dxa"/>
          </w:tcPr>
          <w:p w:rsidR="00897A70" w:rsidRPr="002A0459" w:rsidRDefault="00897A70" w:rsidP="00C4494F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bottom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25"/>
        </w:trPr>
        <w:tc>
          <w:tcPr>
            <w:tcW w:w="443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386" w:type="dxa"/>
            <w:shd w:val="clear" w:color="000000" w:fill="D9D9D9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134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000000" w:fill="D9D9D9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D9D9D9"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000000" w:fill="D9D9D9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97A70" w:rsidRPr="002A0459" w:rsidTr="00897A70">
        <w:trPr>
          <w:trHeight w:val="525"/>
        </w:trPr>
        <w:tc>
          <w:tcPr>
            <w:tcW w:w="443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86" w:type="dxa"/>
            <w:shd w:val="clear" w:color="auto" w:fill="auto"/>
            <w:vAlign w:val="bottom"/>
            <w:hideMark/>
          </w:tcPr>
          <w:p w:rsidR="00897A70" w:rsidRPr="002A0459" w:rsidRDefault="00897A70" w:rsidP="002A0459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04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97A70" w:rsidRPr="002A0459" w:rsidRDefault="00897A70" w:rsidP="002A0459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7A70" w:rsidRPr="002A0459" w:rsidRDefault="00897A70" w:rsidP="00897A70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C429F5" w:rsidRDefault="00C429F5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</w:t>
      </w:r>
      <w:r w:rsidR="005760B4">
        <w:rPr>
          <w:rFonts w:ascii="Arial" w:hAnsi="Arial" w:cs="Arial"/>
          <w:b/>
          <w:sz w:val="20"/>
          <w:szCs w:val="20"/>
        </w:rPr>
        <w:t>Восток</w:t>
      </w:r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машиномест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в паркинге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487854" w:rsidRPr="00C429F5" w:rsidRDefault="00487854" w:rsidP="00487854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proofErr w:type="spellStart"/>
      <w:r w:rsidRPr="00C429F5">
        <w:rPr>
          <w:rFonts w:ascii="Arial" w:hAnsi="Arial" w:cs="Arial"/>
          <w:b/>
          <w:sz w:val="20"/>
          <w:szCs w:val="20"/>
        </w:rPr>
        <w:t>Ириновский</w:t>
      </w:r>
      <w:proofErr w:type="spellEnd"/>
      <w:r w:rsidRPr="00C429F5">
        <w:rPr>
          <w:rFonts w:ascii="Arial" w:hAnsi="Arial" w:cs="Arial"/>
          <w:b/>
          <w:sz w:val="20"/>
          <w:szCs w:val="20"/>
        </w:rPr>
        <w:t xml:space="preserve"> пр., дом 32, 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34, литера А</w:t>
      </w: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87854" w:rsidRDefault="00487854" w:rsidP="00C429F5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10880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402"/>
        <w:gridCol w:w="1292"/>
        <w:gridCol w:w="1467"/>
        <w:gridCol w:w="1918"/>
        <w:gridCol w:w="1114"/>
        <w:gridCol w:w="1262"/>
      </w:tblGrid>
      <w:tr w:rsidR="00897A70" w:rsidRPr="00487854" w:rsidTr="00897A70">
        <w:trPr>
          <w:trHeight w:val="73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897A70" w:rsidRPr="00487854" w:rsidRDefault="00897A70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97A70" w:rsidRPr="00487854" w:rsidRDefault="00897A70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897A70" w:rsidRPr="00487854" w:rsidRDefault="00897A70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Ед. измерения</w:t>
            </w: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 (в месяц)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Тариф, действующий</w:t>
            </w:r>
          </w:p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Тариф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С</w:t>
            </w:r>
            <w:proofErr w:type="gramEnd"/>
            <w:r w:rsidRPr="00C42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01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октября 2018 года</w:t>
            </w:r>
          </w:p>
          <w:p w:rsidR="00897A70" w:rsidRPr="00C429F5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СВЯЗИ С минимальных тарифов на обслуживание согласно  Распоряжению Комитета по тарифам Санкт-Петербурга № 200-р от 15.12.2017 года «Об установлении размера платы за содержание жилого помещения на территории Санкт-Петербурга </w:t>
            </w:r>
          </w:p>
        </w:tc>
        <w:tc>
          <w:tcPr>
            <w:tcW w:w="1114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1262" w:type="dxa"/>
          </w:tcPr>
          <w:p w:rsidR="00897A70" w:rsidRDefault="00897A70" w:rsidP="00897A7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измене-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ния</w:t>
            </w:r>
            <w:proofErr w:type="spellEnd"/>
            <w:proofErr w:type="gramEnd"/>
          </w:p>
        </w:tc>
      </w:tr>
      <w:tr w:rsidR="00897A70" w:rsidRPr="00487854" w:rsidTr="00E720B5">
        <w:trPr>
          <w:trHeight w:val="570"/>
        </w:trPr>
        <w:tc>
          <w:tcPr>
            <w:tcW w:w="425" w:type="dxa"/>
            <w:shd w:val="clear" w:color="000000" w:fill="D9D9D9"/>
            <w:noWrap/>
            <w:vAlign w:val="bottom"/>
            <w:hideMark/>
          </w:tcPr>
          <w:p w:rsidR="00897A70" w:rsidRPr="00487854" w:rsidRDefault="00897A70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402" w:type="dxa"/>
            <w:shd w:val="clear" w:color="000000" w:fill="D9D9D9"/>
            <w:vAlign w:val="bottom"/>
            <w:hideMark/>
          </w:tcPr>
          <w:p w:rsidR="00897A70" w:rsidRPr="00487854" w:rsidRDefault="00897A70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Содержание и ремонт </w:t>
            </w:r>
            <w:proofErr w:type="spellStart"/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машиноместа</w:t>
            </w:r>
            <w:proofErr w:type="spellEnd"/>
          </w:p>
        </w:tc>
        <w:tc>
          <w:tcPr>
            <w:tcW w:w="1292" w:type="dxa"/>
            <w:shd w:val="clear" w:color="000000" w:fill="D9D9D9"/>
            <w:noWrap/>
            <w:vAlign w:val="bottom"/>
            <w:hideMark/>
          </w:tcPr>
          <w:p w:rsidR="00897A70" w:rsidRPr="00487854" w:rsidRDefault="00897A70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руб./</w:t>
            </w:r>
            <w:proofErr w:type="gramStart"/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467" w:type="dxa"/>
            <w:shd w:val="clear" w:color="000000" w:fill="D9D9D9"/>
            <w:noWrap/>
            <w:vAlign w:val="bottom"/>
            <w:hideMark/>
          </w:tcPr>
          <w:p w:rsidR="00897A70" w:rsidRPr="0050733F" w:rsidRDefault="00897A70" w:rsidP="0050733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</w:t>
            </w:r>
            <w:r w:rsidR="0050733F"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8</w:t>
            </w:r>
            <w:r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,36</w:t>
            </w:r>
          </w:p>
        </w:tc>
        <w:tc>
          <w:tcPr>
            <w:tcW w:w="1918" w:type="dxa"/>
            <w:shd w:val="clear" w:color="000000" w:fill="D9D9D9"/>
            <w:noWrap/>
            <w:vAlign w:val="bottom"/>
            <w:hideMark/>
          </w:tcPr>
          <w:p w:rsidR="00897A70" w:rsidRPr="0050733F" w:rsidRDefault="00E720B5" w:rsidP="0050733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40,</w:t>
            </w:r>
            <w:r w:rsidR="0050733F"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1114" w:type="dxa"/>
            <w:shd w:val="clear" w:color="000000" w:fill="D9D9D9"/>
            <w:vAlign w:val="bottom"/>
          </w:tcPr>
          <w:p w:rsidR="00897A70" w:rsidRPr="0050733F" w:rsidRDefault="00E720B5" w:rsidP="0050733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1,</w:t>
            </w:r>
            <w:r w:rsidR="0050733F"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96</w:t>
            </w:r>
          </w:p>
        </w:tc>
        <w:tc>
          <w:tcPr>
            <w:tcW w:w="1262" w:type="dxa"/>
            <w:shd w:val="clear" w:color="000000" w:fill="D9D9D9"/>
            <w:vAlign w:val="bottom"/>
          </w:tcPr>
          <w:p w:rsidR="00E720B5" w:rsidRPr="0050733F" w:rsidRDefault="0050733F" w:rsidP="00E720B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50733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5,11</w:t>
            </w:r>
          </w:p>
        </w:tc>
      </w:tr>
      <w:tr w:rsidR="0050733F" w:rsidRPr="00487854" w:rsidTr="0050733F">
        <w:trPr>
          <w:trHeight w:val="46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50733F" w:rsidRPr="00487854" w:rsidRDefault="0050733F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0733F" w:rsidRPr="00487854" w:rsidRDefault="0050733F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 Содержание общего имущества многоквартирного дома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50733F" w:rsidRPr="00487854" w:rsidRDefault="0050733F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50733F" w:rsidRPr="00487854" w:rsidRDefault="0050733F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4,46</w:t>
            </w:r>
          </w:p>
        </w:tc>
        <w:tc>
          <w:tcPr>
            <w:tcW w:w="1918" w:type="dxa"/>
            <w:shd w:val="clear" w:color="auto" w:fill="FFFF00"/>
            <w:noWrap/>
            <w:vAlign w:val="bottom"/>
            <w:hideMark/>
          </w:tcPr>
          <w:p w:rsidR="0050733F" w:rsidRPr="002A0459" w:rsidRDefault="0050733F" w:rsidP="001943F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5,44</w:t>
            </w:r>
          </w:p>
        </w:tc>
        <w:tc>
          <w:tcPr>
            <w:tcW w:w="1114" w:type="dxa"/>
            <w:shd w:val="clear" w:color="auto" w:fill="FFFF00"/>
            <w:vAlign w:val="bottom"/>
          </w:tcPr>
          <w:p w:rsidR="0050733F" w:rsidRDefault="0050733F" w:rsidP="001943F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0,98</w:t>
            </w:r>
          </w:p>
        </w:tc>
        <w:tc>
          <w:tcPr>
            <w:tcW w:w="1262" w:type="dxa"/>
            <w:shd w:val="clear" w:color="auto" w:fill="FFFF00"/>
            <w:vAlign w:val="bottom"/>
          </w:tcPr>
          <w:p w:rsidR="0050733F" w:rsidRDefault="0050733F" w:rsidP="001943F4">
            <w:pPr>
              <w:widowControl/>
              <w:ind w:right="3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21,97</w:t>
            </w:r>
          </w:p>
        </w:tc>
      </w:tr>
      <w:tr w:rsidR="00E720B5" w:rsidRPr="00487854" w:rsidTr="0050733F">
        <w:trPr>
          <w:trHeight w:val="36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Текущий ремонт общего имущества многоквартирного дома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5,08</w:t>
            </w:r>
          </w:p>
        </w:tc>
        <w:tc>
          <w:tcPr>
            <w:tcW w:w="1918" w:type="dxa"/>
            <w:shd w:val="clear" w:color="auto" w:fill="FFFF00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6,21</w:t>
            </w:r>
          </w:p>
        </w:tc>
        <w:tc>
          <w:tcPr>
            <w:tcW w:w="1114" w:type="dxa"/>
            <w:shd w:val="clear" w:color="auto" w:fill="FFFF00"/>
            <w:vAlign w:val="bottom"/>
          </w:tcPr>
          <w:p w:rsidR="00E720B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1,13</w:t>
            </w:r>
          </w:p>
        </w:tc>
        <w:tc>
          <w:tcPr>
            <w:tcW w:w="1262" w:type="dxa"/>
            <w:shd w:val="clear" w:color="auto" w:fill="FFFF00"/>
            <w:vAlign w:val="bottom"/>
          </w:tcPr>
          <w:p w:rsidR="00E720B5" w:rsidRDefault="00E720B5" w:rsidP="00897A7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22,24</w:t>
            </w:r>
          </w:p>
        </w:tc>
      </w:tr>
      <w:tr w:rsidR="00E720B5" w:rsidRPr="00487854" w:rsidTr="00C34938">
        <w:trPr>
          <w:trHeight w:val="48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Уборка территории автостоянки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8,17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8,17</w:t>
            </w:r>
          </w:p>
        </w:tc>
        <w:tc>
          <w:tcPr>
            <w:tcW w:w="1114" w:type="dxa"/>
            <w:vAlign w:val="bottom"/>
          </w:tcPr>
          <w:p w:rsidR="00E720B5" w:rsidRPr="00C429F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C34938">
        <w:trPr>
          <w:trHeight w:val="6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 Обслуживание системы видеонаблюдения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0,69</w:t>
            </w:r>
          </w:p>
        </w:tc>
        <w:tc>
          <w:tcPr>
            <w:tcW w:w="1114" w:type="dxa"/>
            <w:vAlign w:val="bottom"/>
          </w:tcPr>
          <w:p w:rsidR="00E720B5" w:rsidRPr="00C429F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C34938">
        <w:trPr>
          <w:trHeight w:val="6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●   Обслуживание системы контроля  управления доступом 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0,34</w:t>
            </w:r>
          </w:p>
        </w:tc>
        <w:tc>
          <w:tcPr>
            <w:tcW w:w="1114" w:type="dxa"/>
            <w:vAlign w:val="bottom"/>
          </w:tcPr>
          <w:p w:rsidR="00E720B5" w:rsidRPr="00C429F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C34938">
        <w:trPr>
          <w:trHeight w:val="6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 автоматической противопожарной защиты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1,25</w:t>
            </w:r>
          </w:p>
        </w:tc>
        <w:tc>
          <w:tcPr>
            <w:tcW w:w="1114" w:type="dxa"/>
            <w:vAlign w:val="bottom"/>
          </w:tcPr>
          <w:p w:rsidR="00E720B5" w:rsidRPr="00C429F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C34938">
        <w:trPr>
          <w:trHeight w:val="52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системы приточно-вытяжной вентиляции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1,24</w:t>
            </w:r>
          </w:p>
        </w:tc>
        <w:tc>
          <w:tcPr>
            <w:tcW w:w="1114" w:type="dxa"/>
            <w:vAlign w:val="bottom"/>
          </w:tcPr>
          <w:p w:rsidR="00E720B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50733F">
        <w:trPr>
          <w:trHeight w:val="432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Обслуживание подъемно-секционных ворот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50733F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E720B5" w:rsidRPr="00487854">
              <w:rPr>
                <w:rFonts w:ascii="Arial" w:eastAsia="Times New Roman" w:hAnsi="Arial" w:cs="Arial"/>
                <w:sz w:val="20"/>
                <w:szCs w:val="20"/>
              </w:rPr>
              <w:t>,62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50733F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E720B5" w:rsidRPr="00487854">
              <w:rPr>
                <w:rFonts w:ascii="Arial" w:eastAsia="Times New Roman" w:hAnsi="Arial" w:cs="Arial"/>
                <w:sz w:val="20"/>
                <w:szCs w:val="20"/>
              </w:rPr>
              <w:t>,62</w:t>
            </w:r>
          </w:p>
        </w:tc>
        <w:tc>
          <w:tcPr>
            <w:tcW w:w="1114" w:type="dxa"/>
            <w:vAlign w:val="bottom"/>
          </w:tcPr>
          <w:p w:rsidR="00E720B5" w:rsidRPr="00C429F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50733F">
        <w:trPr>
          <w:trHeight w:val="49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●  Эксплуатация приборов учета электрической энергии, </w:t>
            </w:r>
            <w:proofErr w:type="spell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хол</w:t>
            </w:r>
            <w:proofErr w:type="spellEnd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 xml:space="preserve">. воды, </w:t>
            </w:r>
            <w:proofErr w:type="spell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тепл</w:t>
            </w:r>
            <w:proofErr w:type="spellEnd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. Энергии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0,81</w:t>
            </w:r>
          </w:p>
        </w:tc>
        <w:tc>
          <w:tcPr>
            <w:tcW w:w="1918" w:type="dxa"/>
            <w:shd w:val="clear" w:color="auto" w:fill="FFFF00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0,66</w:t>
            </w:r>
          </w:p>
        </w:tc>
        <w:tc>
          <w:tcPr>
            <w:tcW w:w="1114" w:type="dxa"/>
            <w:shd w:val="clear" w:color="auto" w:fill="FFFF00"/>
            <w:vAlign w:val="bottom"/>
          </w:tcPr>
          <w:p w:rsidR="00E720B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-0,15</w:t>
            </w:r>
          </w:p>
        </w:tc>
        <w:tc>
          <w:tcPr>
            <w:tcW w:w="1262" w:type="dxa"/>
            <w:shd w:val="clear" w:color="auto" w:fill="FFFF00"/>
            <w:vAlign w:val="bottom"/>
          </w:tcPr>
          <w:p w:rsidR="00E720B5" w:rsidRPr="00487854" w:rsidRDefault="00E720B5" w:rsidP="00E720B5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-82,80</w:t>
            </w:r>
          </w:p>
        </w:tc>
      </w:tr>
      <w:tr w:rsidR="00E720B5" w:rsidRPr="00487854" w:rsidTr="00C34938">
        <w:trPr>
          <w:trHeight w:val="49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  Вывоз  твердого бытового мусора и утилизация отходов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  <w:tc>
          <w:tcPr>
            <w:tcW w:w="1114" w:type="dxa"/>
            <w:vAlign w:val="bottom"/>
          </w:tcPr>
          <w:p w:rsidR="00E720B5" w:rsidRDefault="00E720B5" w:rsidP="00BD5856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897A70">
        <w:trPr>
          <w:trHeight w:val="84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●   Управление многоквартирным домом в том числе:                                  - бухгалтерское и юридическое сопровождение,                                           - административно-хозяйственная работа. 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1114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897A70">
        <w:trPr>
          <w:trHeight w:val="48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●  Аварийно-диспетчерская служба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руб./м</w:t>
            </w:r>
            <w:proofErr w:type="gramStart"/>
            <w:r w:rsidRPr="00487854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4,11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374B7D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74B7D">
              <w:rPr>
                <w:rFonts w:ascii="Arial" w:eastAsia="Times New Roman" w:hAnsi="Arial" w:cs="Arial"/>
                <w:sz w:val="20"/>
                <w:szCs w:val="20"/>
              </w:rPr>
              <w:t>4,11</w:t>
            </w:r>
          </w:p>
        </w:tc>
        <w:tc>
          <w:tcPr>
            <w:tcW w:w="1114" w:type="dxa"/>
          </w:tcPr>
          <w:p w:rsidR="00E720B5" w:rsidRPr="00374B7D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E720B5" w:rsidRPr="00374B7D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20B5" w:rsidRPr="00487854" w:rsidTr="002D55C8">
        <w:trPr>
          <w:trHeight w:val="525"/>
        </w:trPr>
        <w:tc>
          <w:tcPr>
            <w:tcW w:w="425" w:type="dxa"/>
            <w:shd w:val="clear" w:color="000000" w:fill="D9D9D9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402" w:type="dxa"/>
            <w:shd w:val="clear" w:color="000000" w:fill="D9D9D9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1292" w:type="dxa"/>
            <w:shd w:val="clear" w:color="000000" w:fill="D9D9D9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000000" w:fill="D9D9D9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8" w:type="dxa"/>
            <w:shd w:val="clear" w:color="000000" w:fill="D9D9D9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4" w:type="dxa"/>
            <w:shd w:val="clear" w:color="000000" w:fill="D9D9D9"/>
            <w:vAlign w:val="bottom"/>
          </w:tcPr>
          <w:p w:rsidR="00E720B5" w:rsidRDefault="00E720B5" w:rsidP="007E62A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shd w:val="clear" w:color="000000" w:fill="D9D9D9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720B5" w:rsidRPr="00487854" w:rsidTr="002D55C8">
        <w:trPr>
          <w:trHeight w:val="52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E720B5" w:rsidRPr="00487854" w:rsidRDefault="00E720B5" w:rsidP="00487854">
            <w:pPr>
              <w:widowControl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● Прочие (могут быть включены иные виды услуг, а также платежи на основании договора либо решения, принятого на общем собрании)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78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4" w:type="dxa"/>
            <w:vAlign w:val="bottom"/>
          </w:tcPr>
          <w:p w:rsidR="00E720B5" w:rsidRDefault="00E720B5" w:rsidP="007E62A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:rsidR="00E720B5" w:rsidRPr="00487854" w:rsidRDefault="00E720B5" w:rsidP="0048785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7854" w:rsidRDefault="00487854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671638" w:rsidRDefault="00671638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F97926" w:rsidRDefault="00F97926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sectPr w:rsidR="00F97926" w:rsidSect="00F97926">
      <w:footerReference w:type="even" r:id="rId9"/>
      <w:footerReference w:type="default" r:id="rId10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FC6DCB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CB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56C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sid w:val="00E56C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sid w:val="00E56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sid w:val="00E56C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sid w:val="00E56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sid w:val="00E56C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sid w:val="00E56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sid w:val="00E56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sid w:val="00E56C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E56CB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rsid w:val="00E56CB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rsid w:val="00E56CB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801B-D2A2-4BC9-89FE-E4BFA09A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2018-06-09T09:41:00Z</dcterms:created>
  <dcterms:modified xsi:type="dcterms:W3CDTF">2018-06-18T11:03:00Z</dcterms:modified>
</cp:coreProperties>
</file>