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F5" w:rsidRPr="00C429F5" w:rsidRDefault="00C429F5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C429F5">
        <w:rPr>
          <w:rFonts w:ascii="Arial" w:hAnsi="Arial" w:cs="Arial"/>
          <w:sz w:val="20"/>
          <w:szCs w:val="20"/>
        </w:rPr>
        <w:t xml:space="preserve">Приложение № 1 </w:t>
      </w:r>
    </w:p>
    <w:p w:rsidR="00C429F5" w:rsidRDefault="00FC6DCB" w:rsidP="002A045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429F5" w:rsidRPr="00407484">
        <w:rPr>
          <w:rFonts w:ascii="Arial" w:hAnsi="Arial" w:cs="Arial"/>
          <w:sz w:val="20"/>
          <w:szCs w:val="20"/>
        </w:rPr>
        <w:t>к вопрос</w:t>
      </w:r>
      <w:r w:rsidR="00374B7D">
        <w:rPr>
          <w:rFonts w:ascii="Arial" w:hAnsi="Arial" w:cs="Arial"/>
          <w:sz w:val="20"/>
          <w:szCs w:val="20"/>
        </w:rPr>
        <w:t>у</w:t>
      </w:r>
      <w:r w:rsidR="00A8506C">
        <w:rPr>
          <w:rFonts w:ascii="Arial" w:hAnsi="Arial" w:cs="Arial"/>
          <w:sz w:val="20"/>
          <w:szCs w:val="20"/>
        </w:rPr>
        <w:t xml:space="preserve"> № </w:t>
      </w:r>
      <w:r w:rsidR="006F6E56">
        <w:rPr>
          <w:rFonts w:ascii="Arial" w:hAnsi="Arial" w:cs="Arial"/>
          <w:sz w:val="20"/>
          <w:szCs w:val="20"/>
        </w:rPr>
        <w:t>2</w:t>
      </w:r>
      <w:r w:rsidR="00A8506C">
        <w:rPr>
          <w:rFonts w:ascii="Arial" w:hAnsi="Arial" w:cs="Arial"/>
          <w:sz w:val="20"/>
          <w:szCs w:val="20"/>
        </w:rPr>
        <w:t xml:space="preserve"> </w:t>
      </w:r>
      <w:r w:rsidR="00C429F5" w:rsidRPr="00407484">
        <w:rPr>
          <w:rFonts w:ascii="Arial" w:hAnsi="Arial" w:cs="Arial"/>
          <w:sz w:val="20"/>
          <w:szCs w:val="20"/>
        </w:rPr>
        <w:t xml:space="preserve"> повестки</w:t>
      </w:r>
      <w:r w:rsidR="002A0459">
        <w:rPr>
          <w:rFonts w:ascii="Arial" w:hAnsi="Arial" w:cs="Arial"/>
          <w:sz w:val="20"/>
          <w:szCs w:val="20"/>
        </w:rPr>
        <w:t xml:space="preserve"> дня собрания собственников</w:t>
      </w:r>
      <w:r>
        <w:rPr>
          <w:rFonts w:ascii="Arial" w:hAnsi="Arial" w:cs="Arial"/>
          <w:sz w:val="20"/>
          <w:szCs w:val="20"/>
        </w:rPr>
        <w:t xml:space="preserve"> </w:t>
      </w:r>
      <w:r w:rsidR="00DF442B">
        <w:rPr>
          <w:rFonts w:ascii="Arial" w:hAnsi="Arial" w:cs="Arial"/>
          <w:sz w:val="20"/>
          <w:szCs w:val="20"/>
        </w:rPr>
        <w:t xml:space="preserve">с </w:t>
      </w:r>
      <w:r w:rsidR="006F6E56">
        <w:rPr>
          <w:rFonts w:ascii="Arial" w:hAnsi="Arial" w:cs="Arial"/>
          <w:sz w:val="20"/>
          <w:szCs w:val="20"/>
        </w:rPr>
        <w:t>10 апреля по 20 июня 2019</w:t>
      </w:r>
      <w:r>
        <w:rPr>
          <w:rFonts w:ascii="Arial" w:hAnsi="Arial" w:cs="Arial"/>
          <w:sz w:val="20"/>
          <w:szCs w:val="20"/>
        </w:rPr>
        <w:t xml:space="preserve"> года)</w:t>
      </w:r>
      <w:r w:rsidR="00A8506C">
        <w:rPr>
          <w:rFonts w:ascii="Arial" w:hAnsi="Arial" w:cs="Arial"/>
          <w:sz w:val="20"/>
          <w:szCs w:val="20"/>
        </w:rPr>
        <w:t>.</w:t>
      </w:r>
    </w:p>
    <w:p w:rsidR="00A8506C" w:rsidRDefault="00A8506C" w:rsidP="002A045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C429F5" w:rsidRP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>ПРЕЙСКУРАНТ ТАРИФОВ И ЦЕН НА УСЛУГИ И РАБОТЫ</w:t>
      </w:r>
      <w:r w:rsidR="002A0459">
        <w:rPr>
          <w:rFonts w:ascii="Arial" w:hAnsi="Arial" w:cs="Arial"/>
          <w:b/>
          <w:sz w:val="20"/>
          <w:szCs w:val="20"/>
        </w:rPr>
        <w:t xml:space="preserve"> ООО «УК «</w:t>
      </w:r>
      <w:proofErr w:type="gramStart"/>
      <w:r w:rsidR="002A0459">
        <w:rPr>
          <w:rFonts w:ascii="Arial" w:hAnsi="Arial" w:cs="Arial"/>
          <w:b/>
          <w:sz w:val="20"/>
          <w:szCs w:val="20"/>
        </w:rPr>
        <w:t>Живи-</w:t>
      </w:r>
      <w:r w:rsidR="003D2309">
        <w:rPr>
          <w:rFonts w:ascii="Arial" w:hAnsi="Arial" w:cs="Arial"/>
          <w:b/>
          <w:sz w:val="20"/>
          <w:szCs w:val="20"/>
        </w:rPr>
        <w:t>Юг</w:t>
      </w:r>
      <w:proofErr w:type="gramEnd"/>
      <w:r w:rsidR="002A0459">
        <w:rPr>
          <w:rFonts w:ascii="Arial" w:hAnsi="Arial" w:cs="Arial"/>
          <w:b/>
          <w:sz w:val="20"/>
          <w:szCs w:val="20"/>
        </w:rPr>
        <w:t>»</w:t>
      </w:r>
    </w:p>
    <w:p w:rsidR="00C429F5" w:rsidRP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r w:rsidRPr="002A0459">
        <w:rPr>
          <w:rFonts w:ascii="Arial" w:hAnsi="Arial" w:cs="Arial"/>
          <w:b/>
          <w:sz w:val="20"/>
          <w:szCs w:val="20"/>
          <w:u w:val="single"/>
        </w:rPr>
        <w:t>жилых помещений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 w:rsidR="00487854"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 w:rsidR="00487854"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671638" w:rsidRDefault="00C429F5" w:rsidP="004D32D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СПб, </w:t>
      </w:r>
      <w:r w:rsidR="003D2309">
        <w:rPr>
          <w:rFonts w:ascii="Arial" w:hAnsi="Arial" w:cs="Arial"/>
          <w:b/>
          <w:sz w:val="20"/>
          <w:szCs w:val="20"/>
        </w:rPr>
        <w:t>Понтонная ул</w:t>
      </w:r>
      <w:r w:rsidRPr="00C429F5">
        <w:rPr>
          <w:rFonts w:ascii="Arial" w:hAnsi="Arial" w:cs="Arial"/>
          <w:b/>
          <w:sz w:val="20"/>
          <w:szCs w:val="20"/>
        </w:rPr>
        <w:t xml:space="preserve">., дом </w:t>
      </w:r>
      <w:r w:rsidR="003D2309">
        <w:rPr>
          <w:rFonts w:ascii="Arial" w:hAnsi="Arial" w:cs="Arial"/>
          <w:b/>
          <w:sz w:val="20"/>
          <w:szCs w:val="20"/>
        </w:rPr>
        <w:t>7</w:t>
      </w:r>
      <w:r w:rsidRPr="00C429F5">
        <w:rPr>
          <w:rFonts w:ascii="Arial" w:hAnsi="Arial" w:cs="Arial"/>
          <w:b/>
          <w:sz w:val="20"/>
          <w:szCs w:val="20"/>
        </w:rPr>
        <w:t xml:space="preserve">, </w:t>
      </w:r>
      <w:r w:rsidR="003D2309">
        <w:rPr>
          <w:rFonts w:ascii="Arial" w:hAnsi="Arial" w:cs="Arial"/>
          <w:b/>
          <w:sz w:val="20"/>
          <w:szCs w:val="20"/>
        </w:rPr>
        <w:t xml:space="preserve">корпус 1, </w:t>
      </w:r>
      <w:r w:rsidRPr="00C429F5">
        <w:rPr>
          <w:rFonts w:ascii="Arial" w:hAnsi="Arial" w:cs="Arial"/>
          <w:b/>
          <w:sz w:val="20"/>
          <w:szCs w:val="20"/>
        </w:rPr>
        <w:t>литера</w:t>
      </w:r>
      <w:proofErr w:type="gramStart"/>
      <w:r w:rsidRPr="00C429F5">
        <w:rPr>
          <w:rFonts w:ascii="Arial" w:hAnsi="Arial" w:cs="Arial"/>
          <w:b/>
          <w:sz w:val="20"/>
          <w:szCs w:val="20"/>
        </w:rPr>
        <w:t xml:space="preserve"> А</w:t>
      </w:r>
      <w:proofErr w:type="gramEnd"/>
      <w:r w:rsidRPr="00C429F5">
        <w:rPr>
          <w:rFonts w:ascii="Arial" w:hAnsi="Arial" w:cs="Arial"/>
          <w:b/>
          <w:sz w:val="20"/>
          <w:szCs w:val="20"/>
        </w:rPr>
        <w:t xml:space="preserve">  и дом </w:t>
      </w:r>
      <w:r w:rsidR="003D2309">
        <w:rPr>
          <w:rFonts w:ascii="Arial" w:hAnsi="Arial" w:cs="Arial"/>
          <w:b/>
          <w:sz w:val="20"/>
          <w:szCs w:val="20"/>
        </w:rPr>
        <w:t>9</w:t>
      </w:r>
      <w:r w:rsidRPr="00C429F5">
        <w:rPr>
          <w:rFonts w:ascii="Arial" w:hAnsi="Arial" w:cs="Arial"/>
          <w:b/>
          <w:sz w:val="20"/>
          <w:szCs w:val="20"/>
        </w:rPr>
        <w:t xml:space="preserve">, </w:t>
      </w:r>
      <w:r w:rsidR="003D2309">
        <w:rPr>
          <w:rFonts w:ascii="Arial" w:hAnsi="Arial" w:cs="Arial"/>
          <w:b/>
          <w:sz w:val="20"/>
          <w:szCs w:val="20"/>
        </w:rPr>
        <w:t xml:space="preserve">корпус 1, </w:t>
      </w:r>
      <w:r w:rsidRPr="00C429F5">
        <w:rPr>
          <w:rFonts w:ascii="Arial" w:hAnsi="Arial" w:cs="Arial"/>
          <w:b/>
          <w:sz w:val="20"/>
          <w:szCs w:val="20"/>
        </w:rPr>
        <w:t>литера А</w:t>
      </w:r>
    </w:p>
    <w:p w:rsidR="006F6E56" w:rsidRDefault="006F6E56" w:rsidP="004D32D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5168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500"/>
        <w:gridCol w:w="3186"/>
        <w:gridCol w:w="1417"/>
        <w:gridCol w:w="1985"/>
        <w:gridCol w:w="1559"/>
        <w:gridCol w:w="1701"/>
        <w:gridCol w:w="1418"/>
        <w:gridCol w:w="3402"/>
      </w:tblGrid>
      <w:tr w:rsidR="006F6E56" w:rsidRPr="006F6E56" w:rsidTr="006F6E56">
        <w:trPr>
          <w:trHeight w:val="97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Ед. измерения (в месяц)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Тариф действующий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Тариф                 новый</w:t>
            </w:r>
            <w:r w:rsid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6F6E56" w:rsidRPr="006F6E56" w:rsidRDefault="003F4D27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с 01 июля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Отклонение,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Отклонение, %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Основание</w:t>
            </w:r>
          </w:p>
        </w:tc>
      </w:tr>
      <w:tr w:rsidR="006F6E56" w:rsidRPr="006F6E56" w:rsidTr="006F6E56">
        <w:trPr>
          <w:trHeight w:val="6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F6E56" w:rsidRPr="006F6E56" w:rsidRDefault="006F6E56" w:rsidP="006F6E56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Содержание и ремонт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41,59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8,03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F6E56" w:rsidRPr="006F6E56" w:rsidRDefault="006F6E56" w:rsidP="006F6E56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F6E56" w:rsidRPr="006F6E56" w:rsidTr="006F6E56">
        <w:trPr>
          <w:trHeight w:val="417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Содержание общего имущества жилого дома и техническое обслуживание общих коммуникаций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731E54" w:rsidRDefault="006F6E56" w:rsidP="006F6E5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</w:pPr>
            <w:r w:rsidRPr="00731E54"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  <w:t>Распоряжение Комитета по тарифам СПБ от 14.12.18г. №215-р</w:t>
            </w:r>
          </w:p>
        </w:tc>
      </w:tr>
      <w:tr w:rsidR="006F6E56" w:rsidRPr="006F6E56" w:rsidTr="006F6E56">
        <w:trPr>
          <w:trHeight w:val="57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Текущий ремонт жилья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24,21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731E54" w:rsidRDefault="006F6E56" w:rsidP="006F6E5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</w:pPr>
            <w:r w:rsidRPr="00731E54"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  <w:t>Распоряжение Комитета по тарифам СПБ от 14.12.18г. №215-р</w:t>
            </w:r>
          </w:p>
        </w:tc>
      </w:tr>
      <w:tr w:rsidR="006F6E56" w:rsidRPr="006F6E56" w:rsidTr="006F6E56">
        <w:trPr>
          <w:trHeight w:val="83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Уборка лестничных клеток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2,40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731E54" w:rsidRDefault="006F6E56" w:rsidP="006F6E5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</w:pPr>
            <w:r w:rsidRPr="00731E54"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F6E56" w:rsidRPr="006F6E56" w:rsidTr="006F6E56">
        <w:trPr>
          <w:trHeight w:val="4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Содержание и текущий ремонт придомовой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76,06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731E54" w:rsidRDefault="006F6E56" w:rsidP="006F6E5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</w:pPr>
            <w:r w:rsidRPr="00731E54"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  <w:t>Услуга предоставляется в соответствии со Стандартом обслуживания, на основании Договора</w:t>
            </w:r>
            <w:r w:rsidR="003F4D27" w:rsidRPr="00731E54"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  <w:t xml:space="preserve">. </w:t>
            </w:r>
            <w:r w:rsidR="003F4D27" w:rsidRPr="00731E54">
              <w:rPr>
                <w:rFonts w:ascii="Arial" w:eastAsia="Times New Roman" w:hAnsi="Arial" w:cs="Arial"/>
                <w:b/>
                <w:i/>
                <w:iCs/>
                <w:color w:val="auto"/>
                <w:sz w:val="17"/>
                <w:szCs w:val="17"/>
              </w:rPr>
              <w:t>См. обоснование **</w:t>
            </w:r>
          </w:p>
        </w:tc>
      </w:tr>
      <w:tr w:rsidR="006F6E56" w:rsidRPr="006F6E56" w:rsidTr="006F6E56">
        <w:trPr>
          <w:trHeight w:val="56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Обслуживание системы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731E54" w:rsidRDefault="006F6E56" w:rsidP="006F6E5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</w:pPr>
            <w:r w:rsidRPr="00731E54"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F6E56" w:rsidRPr="006F6E56" w:rsidTr="006F6E56">
        <w:trPr>
          <w:trHeight w:val="5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Обслуживание системы контроля управления доступом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731E54" w:rsidRDefault="006F6E56" w:rsidP="006F6E5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</w:pPr>
            <w:r w:rsidRPr="00731E54"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F6E56" w:rsidRPr="006F6E56" w:rsidTr="006F6E56">
        <w:trPr>
          <w:trHeight w:val="60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Обслуживание систем автоматизированной противопожарной защиты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731E54" w:rsidRDefault="006F6E56" w:rsidP="006F6E5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</w:pPr>
            <w:r w:rsidRPr="00731E54"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  <w:t>Распоряжение Комитета по тарифам СПБ от 14.12.18г. №215-р</w:t>
            </w:r>
          </w:p>
        </w:tc>
      </w:tr>
      <w:tr w:rsidR="006F6E56" w:rsidRPr="006F6E56" w:rsidTr="006F6E56">
        <w:trPr>
          <w:trHeight w:val="68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Обслуживание узла учета тепловой энергии, холодной воды, электрической энергии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1,52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731E54" w:rsidRDefault="006F6E56" w:rsidP="006F6E5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</w:pPr>
            <w:r w:rsidRPr="00731E54"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  <w:t>Распоряжение Комитета по тарифам СПБ от 14.12.18г. №215-р</w:t>
            </w:r>
          </w:p>
        </w:tc>
      </w:tr>
      <w:tr w:rsidR="006F6E56" w:rsidRPr="006F6E56" w:rsidTr="003F4D27">
        <w:trPr>
          <w:trHeight w:val="53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Обслуживание, освидетельствование, страхование  лифтов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16,26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731E54" w:rsidRDefault="006F6E56" w:rsidP="006F6E5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</w:pPr>
            <w:r w:rsidRPr="00731E54"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  <w:t xml:space="preserve">Услуга предоставляется в соответствии со Стандартом обслуживания, на основании Договора. </w:t>
            </w:r>
            <w:r w:rsidRPr="00731E54">
              <w:rPr>
                <w:rFonts w:ascii="Arial" w:eastAsia="Times New Roman" w:hAnsi="Arial" w:cs="Arial"/>
                <w:b/>
                <w:i/>
                <w:iCs/>
                <w:color w:val="auto"/>
                <w:sz w:val="17"/>
                <w:szCs w:val="17"/>
              </w:rPr>
              <w:t>См. обоснование *</w:t>
            </w:r>
          </w:p>
        </w:tc>
      </w:tr>
      <w:tr w:rsidR="006F6E56" w:rsidRPr="006F6E56" w:rsidTr="006F6E56">
        <w:trPr>
          <w:trHeight w:val="41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Вывоз твердых коммунальных отходов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731E54" w:rsidRDefault="006F6E56" w:rsidP="006F6E5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</w:pPr>
            <w:r w:rsidRPr="00731E54"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  <w:t>Распоряжение Комитета по тарифам СПБ от 14.12.18г. №215-р</w:t>
            </w:r>
          </w:p>
        </w:tc>
      </w:tr>
      <w:tr w:rsidR="006F6E56" w:rsidRPr="006F6E56" w:rsidTr="006F6E56">
        <w:trPr>
          <w:trHeight w:val="56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sz w:val="18"/>
                <w:szCs w:val="18"/>
              </w:rPr>
              <w:t>·  </w:t>
            </w: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Услуги по управлению многоквартирным домом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731E54" w:rsidRDefault="006F6E56" w:rsidP="006F6E5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</w:pPr>
            <w:r w:rsidRPr="00731E54"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F6E56" w:rsidRPr="006F6E56" w:rsidTr="006F6E56">
        <w:trPr>
          <w:trHeight w:val="57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Аварийно-диспетчерская служба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731E54" w:rsidRDefault="006F6E56" w:rsidP="006F6E5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</w:pPr>
            <w:r w:rsidRPr="00731E54"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F6E56" w:rsidRPr="006F6E56" w:rsidTr="006F6E56">
        <w:trPr>
          <w:trHeight w:val="42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·   Служба охраны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4,29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731E54" w:rsidRDefault="006F6E56" w:rsidP="006F6E5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</w:pPr>
            <w:r w:rsidRPr="00731E54"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F6E56" w:rsidRPr="006F6E56" w:rsidTr="00731E54">
        <w:trPr>
          <w:trHeight w:val="44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sz w:val="18"/>
                <w:szCs w:val="18"/>
              </w:rPr>
              <w:t xml:space="preserve">·  </w:t>
            </w: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731E54" w:rsidRDefault="006F6E56" w:rsidP="006F6E56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</w:pPr>
            <w:r w:rsidRPr="00731E54">
              <w:rPr>
                <w:rFonts w:ascii="Arial" w:eastAsia="Times New Roman" w:hAnsi="Arial" w:cs="Arial"/>
                <w:i/>
                <w:iCs/>
                <w:color w:val="auto"/>
                <w:sz w:val="17"/>
                <w:szCs w:val="17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731E54" w:rsidRPr="006F6E56" w:rsidTr="00731E54">
        <w:trPr>
          <w:trHeight w:val="44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E54" w:rsidRPr="006F6E56" w:rsidRDefault="00731E54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54" w:rsidRPr="0013657D" w:rsidRDefault="00731E54" w:rsidP="00881642">
            <w:pPr>
              <w:widowControl/>
              <w:outlineLvl w:val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·   Обслуживание системы коллективного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приема телевидения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54" w:rsidRPr="0013657D" w:rsidRDefault="00731E54" w:rsidP="00881642">
            <w:pPr>
              <w:widowControl/>
              <w:jc w:val="center"/>
              <w:outlineLvl w:val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/отвод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54" w:rsidRPr="0013657D" w:rsidRDefault="00731E54" w:rsidP="00881642">
            <w:pPr>
              <w:widowControl/>
              <w:jc w:val="center"/>
              <w:outlineLvl w:val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54" w:rsidRPr="0013657D" w:rsidRDefault="00731E54" w:rsidP="00881642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49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54" w:rsidRPr="0013657D" w:rsidRDefault="00731E54" w:rsidP="00881642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54" w:rsidRPr="0013657D" w:rsidRDefault="00731E54" w:rsidP="00881642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54" w:rsidRPr="0013657D" w:rsidRDefault="00731E54" w:rsidP="00881642">
            <w:pPr>
              <w:widowControl/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</w:tbl>
    <w:p w:rsidR="003D2309" w:rsidRDefault="003D2309" w:rsidP="004D32D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347" w:type="dxa"/>
        <w:tblInd w:w="1809" w:type="dxa"/>
        <w:tblLook w:val="04A0" w:firstRow="1" w:lastRow="0" w:firstColumn="1" w:lastColumn="0" w:noHBand="0" w:noVBand="1"/>
      </w:tblPr>
      <w:tblGrid>
        <w:gridCol w:w="7087"/>
        <w:gridCol w:w="3260"/>
      </w:tblGrid>
      <w:tr w:rsidR="006F6E56" w:rsidRPr="006F6E56" w:rsidTr="003F4D27">
        <w:trPr>
          <w:trHeight w:val="589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E56" w:rsidRPr="006F6E56" w:rsidRDefault="006F6E56" w:rsidP="006F6E5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 xml:space="preserve">* </w:t>
            </w:r>
            <w:r w:rsidRPr="006F6E5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Обоснование тарифа на обслуживание, освидетельствование, страхование  лифтов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Затратная часть, руб./месяц</w:t>
            </w:r>
            <w:r w:rsidRPr="006F6E5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6F6E56" w:rsidRPr="006F6E56" w:rsidTr="003F4D27">
        <w:trPr>
          <w:trHeight w:val="324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E56" w:rsidRPr="006F6E56" w:rsidRDefault="006F6E56" w:rsidP="003F4D27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Техническое обслуживание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31 000</w:t>
            </w:r>
          </w:p>
        </w:tc>
      </w:tr>
      <w:tr w:rsidR="006F6E56" w:rsidRPr="006F6E56" w:rsidTr="003F4D27">
        <w:trPr>
          <w:trHeight w:val="427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E56" w:rsidRPr="006F6E56" w:rsidRDefault="006F6E56" w:rsidP="006F6E56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Освидетельствование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2 500</w:t>
            </w:r>
          </w:p>
        </w:tc>
      </w:tr>
      <w:tr w:rsidR="006F6E56" w:rsidRPr="006F6E56" w:rsidTr="003F4D27">
        <w:trPr>
          <w:trHeight w:val="26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E56" w:rsidRPr="006F6E56" w:rsidRDefault="006F6E56" w:rsidP="003F4D27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Страхование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250</w:t>
            </w:r>
          </w:p>
        </w:tc>
      </w:tr>
      <w:tr w:rsidR="006F6E56" w:rsidRPr="006F6E56" w:rsidTr="003F4D27">
        <w:trPr>
          <w:trHeight w:val="281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F6E56" w:rsidRPr="006F6E56" w:rsidRDefault="006F6E56" w:rsidP="006F6E56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ИТОГО РАСХОДЫ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33 750</w:t>
            </w:r>
          </w:p>
        </w:tc>
      </w:tr>
      <w:tr w:rsidR="006F6E56" w:rsidRPr="006F6E56" w:rsidTr="003F4D27">
        <w:trPr>
          <w:trHeight w:val="27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E56" w:rsidRPr="006F6E56" w:rsidRDefault="00E86396" w:rsidP="006F6E56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8639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Площадь жилых и нежилых помещений всего комплекса домов «Юттери» (г. Колпино, Понтонная ул., дом 7.1.А, 9.1.А, 11.1.А, 7.2.1), кв.м.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15 718,90</w:t>
            </w:r>
          </w:p>
        </w:tc>
      </w:tr>
      <w:tr w:rsidR="006F6E56" w:rsidRPr="006F6E56" w:rsidTr="003F4D27">
        <w:trPr>
          <w:trHeight w:val="27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6E56" w:rsidRPr="006F6E56" w:rsidRDefault="006F6E56" w:rsidP="006F6E5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Тариф, руб./м</w:t>
            </w:r>
            <w:proofErr w:type="gramStart"/>
            <w:r w:rsidRPr="006F6E5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2</w:t>
            </w:r>
            <w:proofErr w:type="gramEnd"/>
            <w:r w:rsidR="003F4D27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 xml:space="preserve"> с учетом рентабельности 10%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56" w:rsidRPr="006F6E56" w:rsidRDefault="006F6E56" w:rsidP="006F6E5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6F6E5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2,36</w:t>
            </w:r>
          </w:p>
        </w:tc>
      </w:tr>
    </w:tbl>
    <w:p w:rsidR="003D2309" w:rsidRDefault="003D2309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347" w:type="dxa"/>
        <w:tblInd w:w="1809" w:type="dxa"/>
        <w:tblLook w:val="04A0" w:firstRow="1" w:lastRow="0" w:firstColumn="1" w:lastColumn="0" w:noHBand="0" w:noVBand="1"/>
      </w:tblPr>
      <w:tblGrid>
        <w:gridCol w:w="7087"/>
        <w:gridCol w:w="3260"/>
      </w:tblGrid>
      <w:tr w:rsidR="003F4D27" w:rsidRPr="003F4D27" w:rsidTr="003F4D27">
        <w:trPr>
          <w:trHeight w:val="32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 xml:space="preserve">** </w:t>
            </w:r>
            <w:r w:rsidRPr="003F4D27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Содержание и текущий ремонт придомовой территории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Затратная часть, руб./месяц</w:t>
            </w:r>
            <w:r w:rsidRPr="006F6E5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3F4D27" w:rsidRPr="003F4D27" w:rsidTr="003F4D27">
        <w:trPr>
          <w:trHeight w:val="264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Кол-во сотрудников, чел.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</w:t>
            </w:r>
          </w:p>
        </w:tc>
      </w:tr>
      <w:tr w:rsidR="003F4D27" w:rsidRPr="003F4D27" w:rsidTr="003F4D27">
        <w:trPr>
          <w:trHeight w:val="278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Оклад, руб.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21 000</w:t>
            </w:r>
          </w:p>
        </w:tc>
      </w:tr>
      <w:tr w:rsidR="003F4D27" w:rsidRPr="003F4D27" w:rsidTr="003F4D27">
        <w:trPr>
          <w:trHeight w:val="268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ФОТ, руб.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105 000</w:t>
            </w:r>
          </w:p>
        </w:tc>
      </w:tr>
      <w:tr w:rsidR="003F4D27" w:rsidRPr="003F4D27" w:rsidTr="003F4D27">
        <w:trPr>
          <w:trHeight w:val="13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Резерв отпусков, руб.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8 750</w:t>
            </w:r>
          </w:p>
        </w:tc>
      </w:tr>
      <w:tr w:rsidR="003F4D27" w:rsidRPr="003F4D27" w:rsidTr="003F4D27">
        <w:trPr>
          <w:trHeight w:val="20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proofErr w:type="spellStart"/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ФОТ</w:t>
            </w:r>
            <w:proofErr w:type="gramStart"/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_И</w:t>
            </w:r>
            <w:proofErr w:type="gramEnd"/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того</w:t>
            </w:r>
            <w:proofErr w:type="spellEnd"/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, руб.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113 750</w:t>
            </w:r>
          </w:p>
        </w:tc>
      </w:tr>
      <w:tr w:rsidR="003F4D27" w:rsidRPr="003F4D27" w:rsidTr="003F4D27">
        <w:trPr>
          <w:trHeight w:val="26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ЕСН (30,2%), руб.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34 353</w:t>
            </w:r>
          </w:p>
        </w:tc>
      </w:tr>
      <w:tr w:rsidR="003F4D27" w:rsidRPr="003F4D27" w:rsidTr="003F4D27">
        <w:trPr>
          <w:trHeight w:val="268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Материалы, инструмент, руб.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16 667</w:t>
            </w:r>
          </w:p>
        </w:tc>
      </w:tr>
      <w:tr w:rsidR="003F4D27" w:rsidRPr="003F4D27" w:rsidTr="003F4D27">
        <w:trPr>
          <w:trHeight w:val="28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Спецодежда, руб.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1 546</w:t>
            </w:r>
          </w:p>
        </w:tc>
      </w:tr>
      <w:tr w:rsidR="003F4D27" w:rsidRPr="003F4D27" w:rsidTr="003F4D27">
        <w:trPr>
          <w:trHeight w:val="27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Озеленение территории, вывоз снега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12 500</w:t>
            </w:r>
          </w:p>
        </w:tc>
      </w:tr>
      <w:tr w:rsidR="003F4D27" w:rsidRPr="003F4D27" w:rsidTr="003F4D27">
        <w:trPr>
          <w:trHeight w:val="27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ИТОГО РАСХОДЫ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178 815</w:t>
            </w:r>
          </w:p>
        </w:tc>
      </w:tr>
      <w:tr w:rsidR="003F4D27" w:rsidRPr="003F4D27" w:rsidTr="003F4D27">
        <w:trPr>
          <w:trHeight w:val="131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D27" w:rsidRPr="003F4D27" w:rsidRDefault="00E86396" w:rsidP="003F4D27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8639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Площадь жилых и нежилых помещений всего комплекса домов «Юттери» (г. Колпино, Понтонная ул., дом 7.1.А, 9.1.А, 11.1.А, 7.2.1), кв.м.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39 535,70</w:t>
            </w:r>
          </w:p>
        </w:tc>
      </w:tr>
      <w:tr w:rsidR="003F4D27" w:rsidRPr="003F4D27" w:rsidTr="003F4D27">
        <w:trPr>
          <w:trHeight w:val="131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Тариф, руб./м</w:t>
            </w:r>
            <w:proofErr w:type="gramStart"/>
            <w:r w:rsidRPr="003F4D27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2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 xml:space="preserve"> с учетом рентабельности 10%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4,98</w:t>
            </w:r>
          </w:p>
        </w:tc>
      </w:tr>
    </w:tbl>
    <w:p w:rsidR="003F4D27" w:rsidRDefault="003F4D27" w:rsidP="003F4D27">
      <w:pPr>
        <w:widowControl/>
        <w:tabs>
          <w:tab w:val="left" w:pos="426"/>
          <w:tab w:val="left" w:pos="993"/>
        </w:tabs>
        <w:jc w:val="center"/>
        <w:rPr>
          <w:rFonts w:ascii="Arial" w:hAnsi="Arial" w:cs="Arial"/>
          <w:b/>
          <w:sz w:val="20"/>
          <w:szCs w:val="20"/>
        </w:rPr>
      </w:pPr>
    </w:p>
    <w:p w:rsidR="00731E54" w:rsidRDefault="00731E54" w:rsidP="003F4D27">
      <w:pPr>
        <w:widowControl/>
        <w:tabs>
          <w:tab w:val="left" w:pos="426"/>
          <w:tab w:val="left" w:pos="993"/>
        </w:tabs>
        <w:jc w:val="center"/>
        <w:rPr>
          <w:rFonts w:ascii="Arial" w:hAnsi="Arial" w:cs="Arial"/>
          <w:b/>
          <w:sz w:val="20"/>
          <w:szCs w:val="20"/>
        </w:rPr>
      </w:pPr>
    </w:p>
    <w:p w:rsidR="00731E54" w:rsidRDefault="00731E54" w:rsidP="003F4D27">
      <w:pPr>
        <w:widowControl/>
        <w:tabs>
          <w:tab w:val="left" w:pos="426"/>
          <w:tab w:val="left" w:pos="993"/>
        </w:tabs>
        <w:jc w:val="center"/>
        <w:rPr>
          <w:rFonts w:ascii="Arial" w:hAnsi="Arial" w:cs="Arial"/>
          <w:b/>
          <w:sz w:val="20"/>
          <w:szCs w:val="20"/>
        </w:rPr>
      </w:pPr>
    </w:p>
    <w:p w:rsidR="00731E54" w:rsidRDefault="00731E54" w:rsidP="003F4D27">
      <w:pPr>
        <w:widowControl/>
        <w:tabs>
          <w:tab w:val="left" w:pos="426"/>
          <w:tab w:val="left" w:pos="993"/>
        </w:tabs>
        <w:jc w:val="center"/>
        <w:rPr>
          <w:rFonts w:ascii="Arial" w:hAnsi="Arial" w:cs="Arial"/>
          <w:b/>
          <w:sz w:val="20"/>
          <w:szCs w:val="20"/>
        </w:rPr>
      </w:pPr>
    </w:p>
    <w:p w:rsidR="003F4D27" w:rsidRDefault="003F4D27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3F4D27" w:rsidRDefault="003F4D27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3D2309" w:rsidRPr="00C429F5" w:rsidRDefault="003D2309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lastRenderedPageBreak/>
        <w:t>ПРЕЙСКУРАНТ ТАРИФОВ И ЦЕН НА УСЛУГИ И РАБОТЫ</w:t>
      </w:r>
      <w:r>
        <w:rPr>
          <w:rFonts w:ascii="Arial" w:hAnsi="Arial" w:cs="Arial"/>
          <w:b/>
          <w:sz w:val="20"/>
          <w:szCs w:val="20"/>
        </w:rPr>
        <w:t xml:space="preserve"> ООО «УК «</w:t>
      </w:r>
      <w:proofErr w:type="gramStart"/>
      <w:r>
        <w:rPr>
          <w:rFonts w:ascii="Arial" w:hAnsi="Arial" w:cs="Arial"/>
          <w:b/>
          <w:sz w:val="20"/>
          <w:szCs w:val="20"/>
        </w:rPr>
        <w:t>Живи-Юг</w:t>
      </w:r>
      <w:proofErr w:type="gramEnd"/>
      <w:r>
        <w:rPr>
          <w:rFonts w:ascii="Arial" w:hAnsi="Arial" w:cs="Arial"/>
          <w:b/>
          <w:sz w:val="20"/>
          <w:szCs w:val="20"/>
        </w:rPr>
        <w:t>»</w:t>
      </w:r>
    </w:p>
    <w:p w:rsidR="003D2309" w:rsidRPr="00C429F5" w:rsidRDefault="003D2309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r w:rsidRPr="003D2309">
        <w:rPr>
          <w:rFonts w:ascii="Arial" w:hAnsi="Arial" w:cs="Arial"/>
          <w:b/>
          <w:sz w:val="20"/>
          <w:szCs w:val="20"/>
          <w:u w:val="single"/>
        </w:rPr>
        <w:t>не</w:t>
      </w:r>
      <w:r w:rsidRPr="002A0459">
        <w:rPr>
          <w:rFonts w:ascii="Arial" w:hAnsi="Arial" w:cs="Arial"/>
          <w:b/>
          <w:sz w:val="20"/>
          <w:szCs w:val="20"/>
          <w:u w:val="single"/>
        </w:rPr>
        <w:t>жилых помещений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3D2309" w:rsidRDefault="003D2309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СПб, </w:t>
      </w:r>
      <w:r>
        <w:rPr>
          <w:rFonts w:ascii="Arial" w:hAnsi="Arial" w:cs="Arial"/>
          <w:b/>
          <w:sz w:val="20"/>
          <w:szCs w:val="20"/>
        </w:rPr>
        <w:t>Понтонная ул</w:t>
      </w:r>
      <w:r w:rsidRPr="00C429F5">
        <w:rPr>
          <w:rFonts w:ascii="Arial" w:hAnsi="Arial" w:cs="Arial"/>
          <w:b/>
          <w:sz w:val="20"/>
          <w:szCs w:val="20"/>
        </w:rPr>
        <w:t xml:space="preserve">., дом </w:t>
      </w:r>
      <w:r>
        <w:rPr>
          <w:rFonts w:ascii="Arial" w:hAnsi="Arial" w:cs="Arial"/>
          <w:b/>
          <w:sz w:val="20"/>
          <w:szCs w:val="20"/>
        </w:rPr>
        <w:t>7</w:t>
      </w:r>
      <w:r w:rsidRPr="00C429F5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корпус 1, </w:t>
      </w:r>
      <w:r w:rsidRPr="00C429F5">
        <w:rPr>
          <w:rFonts w:ascii="Arial" w:hAnsi="Arial" w:cs="Arial"/>
          <w:b/>
          <w:sz w:val="20"/>
          <w:szCs w:val="20"/>
        </w:rPr>
        <w:t>литера</w:t>
      </w:r>
      <w:proofErr w:type="gramStart"/>
      <w:r w:rsidRPr="00C429F5">
        <w:rPr>
          <w:rFonts w:ascii="Arial" w:hAnsi="Arial" w:cs="Arial"/>
          <w:b/>
          <w:sz w:val="20"/>
          <w:szCs w:val="20"/>
        </w:rPr>
        <w:t xml:space="preserve"> А</w:t>
      </w:r>
      <w:proofErr w:type="gramEnd"/>
      <w:r w:rsidRPr="00C429F5">
        <w:rPr>
          <w:rFonts w:ascii="Arial" w:hAnsi="Arial" w:cs="Arial"/>
          <w:b/>
          <w:sz w:val="20"/>
          <w:szCs w:val="20"/>
        </w:rPr>
        <w:t xml:space="preserve">  и дом </w:t>
      </w:r>
      <w:r>
        <w:rPr>
          <w:rFonts w:ascii="Arial" w:hAnsi="Arial" w:cs="Arial"/>
          <w:b/>
          <w:sz w:val="20"/>
          <w:szCs w:val="20"/>
        </w:rPr>
        <w:t>9</w:t>
      </w:r>
      <w:r w:rsidRPr="00C429F5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корпус 1, </w:t>
      </w:r>
      <w:r w:rsidRPr="00C429F5">
        <w:rPr>
          <w:rFonts w:ascii="Arial" w:hAnsi="Arial" w:cs="Arial"/>
          <w:b/>
          <w:sz w:val="20"/>
          <w:szCs w:val="20"/>
        </w:rPr>
        <w:t>литера А</w:t>
      </w:r>
    </w:p>
    <w:p w:rsidR="003F4D27" w:rsidRDefault="003F4D27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5168" w:type="dxa"/>
        <w:tblInd w:w="1242" w:type="dxa"/>
        <w:tblLook w:val="04A0" w:firstRow="1" w:lastRow="0" w:firstColumn="1" w:lastColumn="0" w:noHBand="0" w:noVBand="1"/>
      </w:tblPr>
      <w:tblGrid>
        <w:gridCol w:w="500"/>
        <w:gridCol w:w="3186"/>
        <w:gridCol w:w="1417"/>
        <w:gridCol w:w="1985"/>
        <w:gridCol w:w="1559"/>
        <w:gridCol w:w="1559"/>
        <w:gridCol w:w="1418"/>
        <w:gridCol w:w="3544"/>
      </w:tblGrid>
      <w:tr w:rsidR="003F4D27" w:rsidRPr="003F4D27" w:rsidTr="003F4D27">
        <w:trPr>
          <w:trHeight w:val="7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Ед. измерения (в месяц)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Тариф действующий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Тариф                 новый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с 01 июля 2019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Отклонение,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Отклонение, 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Основание</w:t>
            </w:r>
          </w:p>
        </w:tc>
      </w:tr>
      <w:tr w:rsidR="003F4D27" w:rsidRPr="003F4D27" w:rsidTr="003F4D27">
        <w:trPr>
          <w:trHeight w:val="7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Содержание и ремонт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33,37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36,13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8,27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3F4D27" w:rsidRPr="003F4D27" w:rsidTr="003F4D27">
        <w:trPr>
          <w:trHeight w:val="7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Содержание общего имущества жилого дома и техническое обслуживание общих коммуникаций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3F4D27" w:rsidRPr="003F4D27" w:rsidTr="003F4D27">
        <w:trPr>
          <w:trHeight w:val="7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Текущий ремонт жилья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24,21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3F4D27" w:rsidRPr="003F4D27" w:rsidTr="003F4D27">
        <w:trPr>
          <w:trHeight w:val="7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Содержание и текущий ремонт придомовой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76,06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Санкт-Петербурга № 200-р от 15.12.2017 г.</w:t>
            </w:r>
          </w:p>
        </w:tc>
      </w:tr>
      <w:tr w:rsidR="003F4D27" w:rsidRPr="003F4D27" w:rsidTr="003F4D27">
        <w:trPr>
          <w:trHeight w:val="7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Обслуживание систем автоматизированной противопожарной защиты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3F4D27" w:rsidRPr="003F4D27" w:rsidTr="003F4D27">
        <w:trPr>
          <w:trHeight w:val="7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Обслуживание узла учета тепловой энергии, холодной воды, электрической энергии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3F4D27" w:rsidRPr="003F4D27" w:rsidTr="003F4D27">
        <w:trPr>
          <w:trHeight w:val="7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Вывоз твердых коммунальных 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3F4D27" w:rsidRPr="003F4D27" w:rsidTr="003F4D27">
        <w:trPr>
          <w:trHeight w:val="7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sz w:val="18"/>
                <w:szCs w:val="18"/>
              </w:rPr>
              <w:t>·  </w:t>
            </w: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Услуги по управлению многоквартирным домом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3F4D27" w:rsidRPr="003F4D27" w:rsidTr="003F4D27">
        <w:trPr>
          <w:trHeight w:val="7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Аварийно-диспетчерская служба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3F4D27" w:rsidRPr="003F4D27" w:rsidTr="003F4D27">
        <w:trPr>
          <w:trHeight w:val="7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·   Служба охраны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3F4D27" w:rsidRPr="003F4D27" w:rsidTr="00331B8C">
        <w:trPr>
          <w:trHeight w:val="7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sz w:val="18"/>
                <w:szCs w:val="18"/>
              </w:rPr>
              <w:t xml:space="preserve">·  </w:t>
            </w: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руб. /кв</w:t>
            </w:r>
            <w:proofErr w:type="gramStart"/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7" w:rsidRPr="003F4D27" w:rsidRDefault="003F4D27" w:rsidP="003F4D27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</w:pPr>
            <w:r w:rsidRPr="003F4D27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331B8C" w:rsidRPr="003F4D27" w:rsidTr="00331B8C">
        <w:trPr>
          <w:trHeight w:val="7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B8C" w:rsidRPr="003F4D27" w:rsidRDefault="00331B8C" w:rsidP="003F4D2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8C" w:rsidRPr="0013657D" w:rsidRDefault="00331B8C" w:rsidP="00881642">
            <w:pPr>
              <w:widowControl/>
              <w:outlineLvl w:val="0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·   Обслуживание систе</w:t>
            </w:r>
            <w:bookmarkStart w:id="0" w:name="_GoBack"/>
            <w:bookmarkEnd w:id="0"/>
            <w:r w:rsidRPr="001365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мы коллективного</w:t>
            </w:r>
            <w:r w:rsidRPr="00B56D2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 w:rsidRPr="0013657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приема телевидения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8C" w:rsidRPr="0013657D" w:rsidRDefault="00331B8C" w:rsidP="00881642">
            <w:pPr>
              <w:widowControl/>
              <w:jc w:val="center"/>
              <w:outlineLvl w:val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/отвод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8C" w:rsidRPr="0013657D" w:rsidRDefault="00331B8C" w:rsidP="00881642">
            <w:pPr>
              <w:widowControl/>
              <w:jc w:val="center"/>
              <w:outlineLvl w:val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8C" w:rsidRPr="0013657D" w:rsidRDefault="00331B8C" w:rsidP="00881642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49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8C" w:rsidRPr="0013657D" w:rsidRDefault="00331B8C" w:rsidP="00881642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8C" w:rsidRPr="0013657D" w:rsidRDefault="00331B8C" w:rsidP="00881642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8C" w:rsidRPr="0013657D" w:rsidRDefault="00331B8C" w:rsidP="00881642">
            <w:pPr>
              <w:widowControl/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</w:tbl>
    <w:p w:rsidR="00F97926" w:rsidRDefault="00F97926" w:rsidP="003F4D27">
      <w:pPr>
        <w:widowControl/>
        <w:tabs>
          <w:tab w:val="left" w:pos="426"/>
        </w:tabs>
        <w:ind w:left="1134"/>
        <w:jc w:val="both"/>
        <w:rPr>
          <w:rFonts w:ascii="Times New Roman" w:hAnsi="Times New Roman"/>
          <w:sz w:val="20"/>
          <w:szCs w:val="20"/>
        </w:rPr>
      </w:pPr>
    </w:p>
    <w:sectPr w:rsidR="00F97926" w:rsidSect="003F4D27">
      <w:footerReference w:type="even" r:id="rId9"/>
      <w:footerReference w:type="default" r:id="rId10"/>
      <w:pgSz w:w="16838" w:h="11906" w:orient="landscape"/>
      <w:pgMar w:top="709" w:right="426" w:bottom="284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24" w:rsidRDefault="00A67324">
      <w:r>
        <w:separator/>
      </w:r>
    </w:p>
  </w:endnote>
  <w:endnote w:type="continuationSeparator" w:id="0">
    <w:p w:rsidR="00A67324" w:rsidRDefault="00A6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80615898"/>
      <w:docPartObj>
        <w:docPartGallery w:val="Page Numbers (Bottom of Page)"/>
        <w:docPartUnique/>
      </w:docPartObj>
    </w:sdtPr>
    <w:sdtEndPr/>
    <w:sdtContent>
      <w:p w:rsidR="00897A70" w:rsidRDefault="00E56CB4">
        <w:pPr>
          <w:pStyle w:val="a8"/>
          <w:jc w:val="center"/>
        </w:pPr>
        <w:r>
          <w:fldChar w:fldCharType="begin"/>
        </w:r>
        <w:r w:rsidR="00897A70">
          <w:instrText>PAGE   \* MERGEFORMAT</w:instrText>
        </w:r>
        <w:r>
          <w:fldChar w:fldCharType="separate"/>
        </w:r>
        <w:r w:rsidR="00331B8C">
          <w:rPr>
            <w:noProof/>
          </w:rPr>
          <w:t>2</w:t>
        </w:r>
        <w:r>
          <w:fldChar w:fldCharType="end"/>
        </w:r>
      </w:p>
    </w:sdtContent>
  </w:sdt>
  <w:p w:rsidR="00897A70" w:rsidRDefault="00897A7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A70" w:rsidRDefault="00897A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24" w:rsidRDefault="00A67324"/>
  </w:footnote>
  <w:footnote w:type="continuationSeparator" w:id="0">
    <w:p w:rsidR="00A67324" w:rsidRDefault="00A673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E77BD"/>
    <w:multiLevelType w:val="hybridMultilevel"/>
    <w:tmpl w:val="CAFCA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F5460"/>
    <w:multiLevelType w:val="hybridMultilevel"/>
    <w:tmpl w:val="2F40F8C2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E20D8"/>
    <w:multiLevelType w:val="hybridMultilevel"/>
    <w:tmpl w:val="5F5493EE"/>
    <w:lvl w:ilvl="0" w:tplc="94E0002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473B6"/>
    <w:rsid w:val="0005383B"/>
    <w:rsid w:val="00093AFA"/>
    <w:rsid w:val="000B1E25"/>
    <w:rsid w:val="000C0D0B"/>
    <w:rsid w:val="000D1B91"/>
    <w:rsid w:val="000F59CE"/>
    <w:rsid w:val="00117512"/>
    <w:rsid w:val="00132241"/>
    <w:rsid w:val="00137176"/>
    <w:rsid w:val="001438CC"/>
    <w:rsid w:val="0014395C"/>
    <w:rsid w:val="0016472A"/>
    <w:rsid w:val="0019069B"/>
    <w:rsid w:val="001B184C"/>
    <w:rsid w:val="001C4828"/>
    <w:rsid w:val="001D1BBB"/>
    <w:rsid w:val="001E7F84"/>
    <w:rsid w:val="00200486"/>
    <w:rsid w:val="00202FB0"/>
    <w:rsid w:val="00236D72"/>
    <w:rsid w:val="00253592"/>
    <w:rsid w:val="00266B07"/>
    <w:rsid w:val="00266BA7"/>
    <w:rsid w:val="002822A2"/>
    <w:rsid w:val="00293E11"/>
    <w:rsid w:val="0029625D"/>
    <w:rsid w:val="002A0459"/>
    <w:rsid w:val="002A1EA5"/>
    <w:rsid w:val="002B02C9"/>
    <w:rsid w:val="002D594D"/>
    <w:rsid w:val="002D7596"/>
    <w:rsid w:val="00326EF2"/>
    <w:rsid w:val="00327609"/>
    <w:rsid w:val="0033113B"/>
    <w:rsid w:val="00331B8C"/>
    <w:rsid w:val="00340FB4"/>
    <w:rsid w:val="00342BA1"/>
    <w:rsid w:val="00343331"/>
    <w:rsid w:val="003445AC"/>
    <w:rsid w:val="003675CB"/>
    <w:rsid w:val="003746DD"/>
    <w:rsid w:val="00374B7D"/>
    <w:rsid w:val="00375106"/>
    <w:rsid w:val="003843BC"/>
    <w:rsid w:val="00394A03"/>
    <w:rsid w:val="003C6554"/>
    <w:rsid w:val="003D2309"/>
    <w:rsid w:val="003F4D27"/>
    <w:rsid w:val="003F6986"/>
    <w:rsid w:val="003F77D6"/>
    <w:rsid w:val="0040232B"/>
    <w:rsid w:val="00407484"/>
    <w:rsid w:val="004171E6"/>
    <w:rsid w:val="00424A45"/>
    <w:rsid w:val="00425E8A"/>
    <w:rsid w:val="00432C05"/>
    <w:rsid w:val="00433E56"/>
    <w:rsid w:val="0044214D"/>
    <w:rsid w:val="004528A0"/>
    <w:rsid w:val="004549C1"/>
    <w:rsid w:val="004610CF"/>
    <w:rsid w:val="0047717B"/>
    <w:rsid w:val="00486E74"/>
    <w:rsid w:val="00487854"/>
    <w:rsid w:val="00493A4D"/>
    <w:rsid w:val="004B27AC"/>
    <w:rsid w:val="004D32D5"/>
    <w:rsid w:val="004E2A3E"/>
    <w:rsid w:val="0050733F"/>
    <w:rsid w:val="0051657D"/>
    <w:rsid w:val="00522924"/>
    <w:rsid w:val="005358CC"/>
    <w:rsid w:val="005726D3"/>
    <w:rsid w:val="00574229"/>
    <w:rsid w:val="005760B4"/>
    <w:rsid w:val="0058608F"/>
    <w:rsid w:val="00593217"/>
    <w:rsid w:val="005A4053"/>
    <w:rsid w:val="005E1AA6"/>
    <w:rsid w:val="0066095E"/>
    <w:rsid w:val="006617D5"/>
    <w:rsid w:val="00671638"/>
    <w:rsid w:val="00675955"/>
    <w:rsid w:val="006770A5"/>
    <w:rsid w:val="006B51E6"/>
    <w:rsid w:val="006D0CD5"/>
    <w:rsid w:val="006D55BA"/>
    <w:rsid w:val="006E3C74"/>
    <w:rsid w:val="006E765C"/>
    <w:rsid w:val="006F5895"/>
    <w:rsid w:val="006F6E56"/>
    <w:rsid w:val="006F7612"/>
    <w:rsid w:val="007002A4"/>
    <w:rsid w:val="007077D6"/>
    <w:rsid w:val="00712CA5"/>
    <w:rsid w:val="00731E54"/>
    <w:rsid w:val="007558AD"/>
    <w:rsid w:val="007916E0"/>
    <w:rsid w:val="00792659"/>
    <w:rsid w:val="00797C18"/>
    <w:rsid w:val="007A0979"/>
    <w:rsid w:val="007A359F"/>
    <w:rsid w:val="007A6F85"/>
    <w:rsid w:val="007A74E7"/>
    <w:rsid w:val="007B7937"/>
    <w:rsid w:val="007C09CC"/>
    <w:rsid w:val="007C2C5B"/>
    <w:rsid w:val="007E7EA5"/>
    <w:rsid w:val="007F1FF3"/>
    <w:rsid w:val="00800B37"/>
    <w:rsid w:val="00802101"/>
    <w:rsid w:val="00816A39"/>
    <w:rsid w:val="008177E9"/>
    <w:rsid w:val="008209F2"/>
    <w:rsid w:val="00820A9D"/>
    <w:rsid w:val="0083256D"/>
    <w:rsid w:val="00855013"/>
    <w:rsid w:val="00867417"/>
    <w:rsid w:val="00874093"/>
    <w:rsid w:val="0089187E"/>
    <w:rsid w:val="00891A68"/>
    <w:rsid w:val="00897A70"/>
    <w:rsid w:val="008C014A"/>
    <w:rsid w:val="008D0F8C"/>
    <w:rsid w:val="008E6D17"/>
    <w:rsid w:val="00901C75"/>
    <w:rsid w:val="0091698E"/>
    <w:rsid w:val="0091756A"/>
    <w:rsid w:val="00946463"/>
    <w:rsid w:val="00963303"/>
    <w:rsid w:val="00982442"/>
    <w:rsid w:val="009844B9"/>
    <w:rsid w:val="00991D7B"/>
    <w:rsid w:val="00995918"/>
    <w:rsid w:val="009A4E7B"/>
    <w:rsid w:val="009E232C"/>
    <w:rsid w:val="009E31C3"/>
    <w:rsid w:val="009E77DB"/>
    <w:rsid w:val="00A10D5C"/>
    <w:rsid w:val="00A12B32"/>
    <w:rsid w:val="00A136EB"/>
    <w:rsid w:val="00A13C44"/>
    <w:rsid w:val="00A14641"/>
    <w:rsid w:val="00A21EA3"/>
    <w:rsid w:val="00A222FC"/>
    <w:rsid w:val="00A22B74"/>
    <w:rsid w:val="00A27284"/>
    <w:rsid w:val="00A46E32"/>
    <w:rsid w:val="00A51C37"/>
    <w:rsid w:val="00A55546"/>
    <w:rsid w:val="00A564E6"/>
    <w:rsid w:val="00A67324"/>
    <w:rsid w:val="00A67EBE"/>
    <w:rsid w:val="00A715F6"/>
    <w:rsid w:val="00A81857"/>
    <w:rsid w:val="00A84CC5"/>
    <w:rsid w:val="00A8506C"/>
    <w:rsid w:val="00AB4AEA"/>
    <w:rsid w:val="00AB4F52"/>
    <w:rsid w:val="00B07A42"/>
    <w:rsid w:val="00B1710D"/>
    <w:rsid w:val="00B17BDC"/>
    <w:rsid w:val="00B22750"/>
    <w:rsid w:val="00B361D4"/>
    <w:rsid w:val="00B4072E"/>
    <w:rsid w:val="00B40B87"/>
    <w:rsid w:val="00B42BD1"/>
    <w:rsid w:val="00B5018F"/>
    <w:rsid w:val="00B5542E"/>
    <w:rsid w:val="00B57B86"/>
    <w:rsid w:val="00B83B39"/>
    <w:rsid w:val="00BC083C"/>
    <w:rsid w:val="00BC1875"/>
    <w:rsid w:val="00BC2519"/>
    <w:rsid w:val="00BC6B9A"/>
    <w:rsid w:val="00BF0643"/>
    <w:rsid w:val="00BF28DD"/>
    <w:rsid w:val="00C032BF"/>
    <w:rsid w:val="00C173F5"/>
    <w:rsid w:val="00C1755A"/>
    <w:rsid w:val="00C3269E"/>
    <w:rsid w:val="00C429F5"/>
    <w:rsid w:val="00C4494F"/>
    <w:rsid w:val="00C52BB3"/>
    <w:rsid w:val="00C659CC"/>
    <w:rsid w:val="00C67869"/>
    <w:rsid w:val="00C718EB"/>
    <w:rsid w:val="00C8014B"/>
    <w:rsid w:val="00C80A8B"/>
    <w:rsid w:val="00C811CD"/>
    <w:rsid w:val="00C81616"/>
    <w:rsid w:val="00CA4D29"/>
    <w:rsid w:val="00CB1BF7"/>
    <w:rsid w:val="00CC1A81"/>
    <w:rsid w:val="00CC5333"/>
    <w:rsid w:val="00CD4297"/>
    <w:rsid w:val="00D00E69"/>
    <w:rsid w:val="00D1481E"/>
    <w:rsid w:val="00D302A5"/>
    <w:rsid w:val="00D310F3"/>
    <w:rsid w:val="00D37987"/>
    <w:rsid w:val="00D51A1D"/>
    <w:rsid w:val="00D569CC"/>
    <w:rsid w:val="00D7207E"/>
    <w:rsid w:val="00D74FCE"/>
    <w:rsid w:val="00D85C38"/>
    <w:rsid w:val="00D92964"/>
    <w:rsid w:val="00DA3EEC"/>
    <w:rsid w:val="00DA452B"/>
    <w:rsid w:val="00DB7B70"/>
    <w:rsid w:val="00DC00C8"/>
    <w:rsid w:val="00DD7922"/>
    <w:rsid w:val="00DE660E"/>
    <w:rsid w:val="00DF442B"/>
    <w:rsid w:val="00E07B43"/>
    <w:rsid w:val="00E10881"/>
    <w:rsid w:val="00E15C00"/>
    <w:rsid w:val="00E25504"/>
    <w:rsid w:val="00E40A82"/>
    <w:rsid w:val="00E56CB4"/>
    <w:rsid w:val="00E6341D"/>
    <w:rsid w:val="00E67BFF"/>
    <w:rsid w:val="00E720B5"/>
    <w:rsid w:val="00E72323"/>
    <w:rsid w:val="00E82E8D"/>
    <w:rsid w:val="00E86396"/>
    <w:rsid w:val="00EA2E09"/>
    <w:rsid w:val="00EA3BC9"/>
    <w:rsid w:val="00EA50F4"/>
    <w:rsid w:val="00EA525F"/>
    <w:rsid w:val="00EB1C46"/>
    <w:rsid w:val="00EB5742"/>
    <w:rsid w:val="00ED2315"/>
    <w:rsid w:val="00ED5036"/>
    <w:rsid w:val="00EE00B7"/>
    <w:rsid w:val="00EE0F94"/>
    <w:rsid w:val="00EE635D"/>
    <w:rsid w:val="00F00C52"/>
    <w:rsid w:val="00F11E2B"/>
    <w:rsid w:val="00F1743D"/>
    <w:rsid w:val="00F313BB"/>
    <w:rsid w:val="00F31DED"/>
    <w:rsid w:val="00F50948"/>
    <w:rsid w:val="00F6540C"/>
    <w:rsid w:val="00F81EF0"/>
    <w:rsid w:val="00F91357"/>
    <w:rsid w:val="00F920FB"/>
    <w:rsid w:val="00F938A5"/>
    <w:rsid w:val="00F94BB2"/>
    <w:rsid w:val="00F97926"/>
    <w:rsid w:val="00F97ACD"/>
    <w:rsid w:val="00FA0789"/>
    <w:rsid w:val="00FA4B4B"/>
    <w:rsid w:val="00FB014C"/>
    <w:rsid w:val="00FB7E5A"/>
    <w:rsid w:val="00FC6DCB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rsid w:val="00CC5333"/>
  </w:style>
  <w:style w:type="character" w:customStyle="1" w:styleId="apple-converted-space">
    <w:name w:val="apple-converted-space"/>
    <w:basedOn w:val="a0"/>
    <w:rsid w:val="00A14641"/>
  </w:style>
  <w:style w:type="paragraph" w:customStyle="1" w:styleId="Default">
    <w:name w:val="Default"/>
    <w:rsid w:val="00A14641"/>
    <w:pPr>
      <w:widowControl/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rsid w:val="00CC5333"/>
  </w:style>
  <w:style w:type="character" w:customStyle="1" w:styleId="apple-converted-space">
    <w:name w:val="apple-converted-space"/>
    <w:basedOn w:val="a0"/>
    <w:rsid w:val="00A14641"/>
  </w:style>
  <w:style w:type="paragraph" w:customStyle="1" w:styleId="Default">
    <w:name w:val="Default"/>
    <w:rsid w:val="00A14641"/>
    <w:pPr>
      <w:widowControl/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8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3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57630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3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1" w:color="CFCFCF"/>
                    <w:right w:val="none" w:sz="0" w:space="0" w:color="auto"/>
                  </w:divBdr>
                </w:div>
              </w:divsChild>
            </w:div>
            <w:div w:id="1605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2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C8A88-8254-487C-81F9-6E7FAED6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5</cp:revision>
  <cp:lastPrinted>2016-07-28T11:03:00Z</cp:lastPrinted>
  <dcterms:created xsi:type="dcterms:W3CDTF">2019-03-21T11:18:00Z</dcterms:created>
  <dcterms:modified xsi:type="dcterms:W3CDTF">2019-04-01T07:35:00Z</dcterms:modified>
</cp:coreProperties>
</file>